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F7" w:rsidRPr="001F7896" w:rsidRDefault="00BA07F7" w:rsidP="001F7896">
      <w:pPr>
        <w:spacing w:after="0"/>
        <w:jc w:val="center"/>
        <w:rPr>
          <w:rFonts w:ascii="Times New Roman" w:hAnsi="Times New Roman" w:cs="Times New Roman"/>
          <w:b/>
          <w:bCs/>
          <w:sz w:val="16"/>
          <w:szCs w:val="16"/>
        </w:rPr>
      </w:pPr>
      <w:r w:rsidRPr="001F7896">
        <w:rPr>
          <w:rFonts w:ascii="Times New Roman" w:hAnsi="Times New Roman" w:cs="Times New Roman"/>
          <w:b/>
          <w:bCs/>
          <w:sz w:val="16"/>
          <w:szCs w:val="16"/>
        </w:rPr>
        <w:t>T.C.</w:t>
      </w:r>
    </w:p>
    <w:p w:rsidR="00BA07F7" w:rsidRPr="001F7896" w:rsidRDefault="00BA07F7" w:rsidP="00237966">
      <w:pPr>
        <w:spacing w:after="0"/>
        <w:jc w:val="center"/>
        <w:rPr>
          <w:rFonts w:ascii="Times New Roman" w:hAnsi="Times New Roman" w:cs="Times New Roman"/>
          <w:b/>
          <w:bCs/>
          <w:sz w:val="16"/>
          <w:szCs w:val="16"/>
        </w:rPr>
      </w:pPr>
      <w:r w:rsidRPr="001F7896">
        <w:rPr>
          <w:rFonts w:ascii="Times New Roman" w:hAnsi="Times New Roman" w:cs="Times New Roman"/>
          <w:b/>
          <w:bCs/>
        </w:rPr>
        <w:t xml:space="preserve"> </w:t>
      </w:r>
      <w:r w:rsidRPr="001F7896">
        <w:rPr>
          <w:rFonts w:ascii="Times New Roman" w:hAnsi="Times New Roman" w:cs="Times New Roman"/>
          <w:b/>
          <w:bCs/>
          <w:sz w:val="16"/>
          <w:szCs w:val="16"/>
        </w:rPr>
        <w:t xml:space="preserve">ESKİŞEHİR TEKNİK ÜNİVERSİTESİ </w:t>
      </w:r>
    </w:p>
    <w:p w:rsidR="00BA07F7" w:rsidRPr="001F7896" w:rsidRDefault="0058335F" w:rsidP="00237966">
      <w:pPr>
        <w:spacing w:after="0"/>
        <w:jc w:val="center"/>
        <w:rPr>
          <w:rFonts w:ascii="Times New Roman" w:hAnsi="Times New Roman" w:cs="Times New Roman"/>
          <w:b/>
          <w:bCs/>
          <w:sz w:val="16"/>
          <w:szCs w:val="16"/>
        </w:rPr>
      </w:pPr>
      <w:r w:rsidRPr="001F7896">
        <w:rPr>
          <w:rFonts w:ascii="Times New Roman" w:hAnsi="Times New Roman" w:cs="Times New Roman"/>
          <w:b/>
          <w:bCs/>
          <w:sz w:val="16"/>
          <w:szCs w:val="16"/>
        </w:rPr>
        <w:t>DIŞ İLİŞKİLER ŞUBE MÜDÜRLÜĞÜ</w:t>
      </w:r>
    </w:p>
    <w:p w:rsidR="00794176" w:rsidRPr="006E719F" w:rsidRDefault="00CF6638" w:rsidP="006E719F">
      <w:pPr>
        <w:spacing w:after="0"/>
        <w:jc w:val="center"/>
        <w:rPr>
          <w:rFonts w:ascii="Times New Roman" w:hAnsi="Times New Roman" w:cs="Times New Roman"/>
          <w:b/>
          <w:bCs/>
          <w:sz w:val="16"/>
          <w:szCs w:val="16"/>
        </w:rPr>
      </w:pPr>
      <w:r w:rsidRPr="001F7896">
        <w:rPr>
          <w:rFonts w:ascii="Times New Roman" w:hAnsi="Times New Roman" w:cs="Times New Roman"/>
          <w:b/>
          <w:bCs/>
          <w:sz w:val="16"/>
          <w:szCs w:val="16"/>
        </w:rPr>
        <w:t>HİZMET STANDARTLARI TABLOSU</w:t>
      </w:r>
    </w:p>
    <w:tbl>
      <w:tblPr>
        <w:tblStyle w:val="TabloKlavuzu"/>
        <w:tblpPr w:leftFromText="141" w:rightFromText="141" w:vertAnchor="text" w:tblpXSpec="center" w:tblpY="1"/>
        <w:tblOverlap w:val="never"/>
        <w:tblW w:w="0" w:type="auto"/>
        <w:jc w:val="center"/>
        <w:tblLook w:val="04A0" w:firstRow="1" w:lastRow="0" w:firstColumn="1" w:lastColumn="0" w:noHBand="0" w:noVBand="1"/>
      </w:tblPr>
      <w:tblGrid>
        <w:gridCol w:w="502"/>
        <w:gridCol w:w="3462"/>
        <w:gridCol w:w="4395"/>
        <w:gridCol w:w="1842"/>
      </w:tblGrid>
      <w:tr w:rsidR="00175885" w:rsidRPr="00B12626" w:rsidTr="001F7896">
        <w:trPr>
          <w:jc w:val="center"/>
        </w:trPr>
        <w:tc>
          <w:tcPr>
            <w:tcW w:w="502" w:type="dxa"/>
            <w:shd w:val="clear" w:color="auto" w:fill="8496B0" w:themeFill="text2" w:themeFillTint="99"/>
            <w:vAlign w:val="center"/>
          </w:tcPr>
          <w:p w:rsidR="00175885" w:rsidRPr="00B12626" w:rsidRDefault="00175885" w:rsidP="001F7896">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Sıra</w:t>
            </w:r>
          </w:p>
          <w:p w:rsidR="00175885" w:rsidRPr="00B12626" w:rsidRDefault="00175885" w:rsidP="001F7896">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No</w:t>
            </w:r>
          </w:p>
        </w:tc>
        <w:tc>
          <w:tcPr>
            <w:tcW w:w="3462" w:type="dxa"/>
            <w:shd w:val="clear" w:color="auto" w:fill="8496B0" w:themeFill="text2" w:themeFillTint="99"/>
            <w:vAlign w:val="center"/>
          </w:tcPr>
          <w:p w:rsidR="00175885" w:rsidRPr="00B12626" w:rsidRDefault="00175885" w:rsidP="001F7896">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 xml:space="preserve">Hizmetin Adı </w:t>
            </w:r>
          </w:p>
        </w:tc>
        <w:tc>
          <w:tcPr>
            <w:tcW w:w="4395" w:type="dxa"/>
            <w:shd w:val="clear" w:color="auto" w:fill="8496B0" w:themeFill="text2" w:themeFillTint="99"/>
            <w:vAlign w:val="center"/>
          </w:tcPr>
          <w:p w:rsidR="00175885" w:rsidRPr="00B12626" w:rsidRDefault="00175885" w:rsidP="001F7896">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 xml:space="preserve">Başvuruda İstenen </w:t>
            </w:r>
          </w:p>
          <w:p w:rsidR="00175885" w:rsidRPr="00B12626" w:rsidRDefault="00175885" w:rsidP="001F7896">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Belgeler</w:t>
            </w:r>
          </w:p>
        </w:tc>
        <w:tc>
          <w:tcPr>
            <w:tcW w:w="1842" w:type="dxa"/>
            <w:shd w:val="clear" w:color="auto" w:fill="8496B0" w:themeFill="text2" w:themeFillTint="99"/>
            <w:vAlign w:val="center"/>
          </w:tcPr>
          <w:p w:rsidR="00175885" w:rsidRPr="00B12626" w:rsidRDefault="00175885" w:rsidP="001F7896">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Hizmetin Tamamlanma Süresi (En Geç)</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sz w:val="18"/>
                <w:szCs w:val="18"/>
              </w:rPr>
            </w:pPr>
          </w:p>
          <w:p w:rsidR="00175885" w:rsidRPr="00175885" w:rsidRDefault="00175885" w:rsidP="001F7896">
            <w:pPr>
              <w:rPr>
                <w:rFonts w:ascii="Times New Roman" w:hAnsi="Times New Roman" w:cs="Times New Roman"/>
                <w:bCs/>
                <w:sz w:val="18"/>
                <w:szCs w:val="18"/>
              </w:rPr>
            </w:pPr>
            <w:r w:rsidRPr="00175885">
              <w:rPr>
                <w:rFonts w:ascii="Times New Roman" w:hAnsi="Times New Roman" w:cs="Times New Roman"/>
                <w:bCs/>
                <w:sz w:val="18"/>
                <w:szCs w:val="18"/>
              </w:rPr>
              <w:t xml:space="preserve">Erasmus Staj, Öğrenim ve Personel Hareketliliği </w:t>
            </w:r>
          </w:p>
        </w:tc>
        <w:tc>
          <w:tcPr>
            <w:tcW w:w="4395" w:type="dxa"/>
            <w:shd w:val="clear" w:color="auto" w:fill="F2F2F2" w:themeFill="background1" w:themeFillShade="F2"/>
            <w:vAlign w:val="center"/>
          </w:tcPr>
          <w:p w:rsidR="00175885" w:rsidRPr="00175885" w:rsidRDefault="00175885" w:rsidP="001F7896">
            <w:pPr>
              <w:pStyle w:val="ListeParagraf"/>
              <w:ind w:left="0"/>
              <w:rPr>
                <w:rFonts w:ascii="Times New Roman" w:hAnsi="Times New Roman" w:cs="Times New Roman"/>
                <w:color w:val="0000FF"/>
                <w:sz w:val="18"/>
                <w:szCs w:val="18"/>
              </w:rPr>
            </w:pPr>
            <w:r w:rsidRPr="00175885">
              <w:rPr>
                <w:rFonts w:ascii="Times New Roman" w:hAnsi="Times New Roman" w:cs="Times New Roman"/>
                <w:sz w:val="18"/>
                <w:szCs w:val="18"/>
              </w:rPr>
              <w:t>-</w:t>
            </w:r>
          </w:p>
        </w:tc>
        <w:tc>
          <w:tcPr>
            <w:tcW w:w="1842" w:type="dxa"/>
            <w:shd w:val="clear" w:color="auto" w:fill="F2F2F2" w:themeFill="background1" w:themeFillShade="F2"/>
            <w:vAlign w:val="center"/>
          </w:tcPr>
          <w:p w:rsidR="00175885" w:rsidRPr="00175885" w:rsidRDefault="00175885" w:rsidP="00D7410B">
            <w:pPr>
              <w:jc w:val="center"/>
              <w:rPr>
                <w:rFonts w:ascii="Times New Roman" w:hAnsi="Times New Roman" w:cs="Times New Roman"/>
                <w:color w:val="000000"/>
                <w:sz w:val="18"/>
                <w:szCs w:val="18"/>
              </w:rPr>
            </w:pPr>
            <w:r w:rsidRPr="00175885">
              <w:rPr>
                <w:rFonts w:ascii="Times New Roman" w:hAnsi="Times New Roman" w:cs="Times New Roman"/>
                <w:color w:val="000000"/>
                <w:sz w:val="18"/>
                <w:szCs w:val="18"/>
              </w:rPr>
              <w:t>3 Hafta</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color w:val="000000"/>
                <w:sz w:val="18"/>
                <w:szCs w:val="18"/>
              </w:rPr>
            </w:pPr>
            <w:r w:rsidRPr="00175885">
              <w:rPr>
                <w:rFonts w:ascii="Times New Roman" w:hAnsi="Times New Roman" w:cs="Times New Roman"/>
                <w:bCs/>
                <w:color w:val="000000"/>
                <w:sz w:val="18"/>
                <w:szCs w:val="18"/>
              </w:rPr>
              <w:t>ErasmusPort üzerinden</w:t>
            </w:r>
          </w:p>
          <w:p w:rsidR="00175885" w:rsidRPr="00175885" w:rsidRDefault="00175885" w:rsidP="001F7896">
            <w:pPr>
              <w:rPr>
                <w:rFonts w:ascii="Times New Roman" w:hAnsi="Times New Roman" w:cs="Times New Roman"/>
                <w:bCs/>
                <w:color w:val="000000"/>
                <w:sz w:val="18"/>
                <w:szCs w:val="18"/>
              </w:rPr>
            </w:pPr>
            <w:r w:rsidRPr="00175885">
              <w:rPr>
                <w:rFonts w:ascii="Times New Roman" w:hAnsi="Times New Roman" w:cs="Times New Roman"/>
                <w:bCs/>
                <w:color w:val="000000"/>
                <w:sz w:val="18"/>
                <w:szCs w:val="18"/>
              </w:rPr>
              <w:t>başvuruların yapılması ve belgelerin</w:t>
            </w:r>
          </w:p>
          <w:p w:rsidR="00175885" w:rsidRPr="00175885" w:rsidRDefault="00175885" w:rsidP="001F7896">
            <w:pPr>
              <w:rPr>
                <w:rFonts w:ascii="Times New Roman" w:hAnsi="Times New Roman" w:cs="Times New Roman"/>
                <w:bCs/>
                <w:color w:val="000000"/>
                <w:sz w:val="18"/>
                <w:szCs w:val="18"/>
              </w:rPr>
            </w:pPr>
            <w:r>
              <w:rPr>
                <w:rFonts w:ascii="Times New Roman" w:hAnsi="Times New Roman" w:cs="Times New Roman"/>
                <w:bCs/>
                <w:color w:val="000000"/>
                <w:sz w:val="18"/>
                <w:szCs w:val="18"/>
              </w:rPr>
              <w:t>ErasmusPort sistemine yüklenmesi</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 xml:space="preserve">İnternet üzerinden </w:t>
            </w:r>
            <w:r w:rsidRPr="00175885">
              <w:rPr>
                <w:rFonts w:ascii="Times New Roman" w:hAnsi="Times New Roman" w:cs="Times New Roman"/>
                <w:b/>
                <w:color w:val="000000"/>
                <w:sz w:val="18"/>
                <w:szCs w:val="18"/>
              </w:rPr>
              <w:t xml:space="preserve">https://uib.eskisehir.edu.tr </w:t>
            </w:r>
            <w:r w:rsidRPr="00175885">
              <w:rPr>
                <w:rFonts w:ascii="Times New Roman" w:hAnsi="Times New Roman" w:cs="Times New Roman"/>
                <w:color w:val="000000"/>
                <w:sz w:val="18"/>
                <w:szCs w:val="18"/>
              </w:rPr>
              <w:t xml:space="preserve">adresinden adayın </w:t>
            </w:r>
            <w:proofErr w:type="gramStart"/>
            <w:r w:rsidRPr="00175885">
              <w:rPr>
                <w:rFonts w:ascii="Times New Roman" w:hAnsi="Times New Roman" w:cs="Times New Roman"/>
                <w:color w:val="000000"/>
                <w:sz w:val="18"/>
                <w:szCs w:val="18"/>
              </w:rPr>
              <w:t>online</w:t>
            </w:r>
            <w:proofErr w:type="gramEnd"/>
            <w:r w:rsidRPr="00175885">
              <w:rPr>
                <w:rFonts w:ascii="Times New Roman" w:hAnsi="Times New Roman" w:cs="Times New Roman"/>
                <w:color w:val="000000"/>
                <w:sz w:val="18"/>
                <w:szCs w:val="18"/>
              </w:rPr>
              <w:t xml:space="preserve"> beyanı ile gerçekleştirilir. Aday aşağıdaki bilgileri eksiksiz olarak sisteme girer.</w:t>
            </w: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15 Gün</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color w:val="000000"/>
                <w:sz w:val="18"/>
                <w:szCs w:val="18"/>
              </w:rPr>
            </w:pPr>
            <w:r w:rsidRPr="00175885">
              <w:rPr>
                <w:rFonts w:ascii="Times New Roman" w:hAnsi="Times New Roman" w:cs="Times New Roman"/>
                <w:bCs/>
                <w:color w:val="000000"/>
                <w:sz w:val="18"/>
                <w:szCs w:val="18"/>
              </w:rPr>
              <w:t>Asil ve Yedek Puan Sıralı Listelerin İlanı</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 xml:space="preserve">1- Aday Başvuru Formu, </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2-Transkript</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3- Yabancı Dil Notunu</w:t>
            </w: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2 İş Günü</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color w:val="000000"/>
                <w:sz w:val="18"/>
                <w:szCs w:val="18"/>
              </w:rPr>
            </w:pPr>
            <w:r w:rsidRPr="00175885">
              <w:rPr>
                <w:rFonts w:ascii="Times New Roman" w:hAnsi="Times New Roman" w:cs="Times New Roman"/>
                <w:bCs/>
                <w:color w:val="000000"/>
                <w:sz w:val="18"/>
                <w:szCs w:val="18"/>
              </w:rPr>
              <w:t>Aday Öğrenci ve Personelin İtiraz Süreci</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 xml:space="preserve">İnternet üzerinden </w:t>
            </w:r>
            <w:r w:rsidRPr="00175885">
              <w:rPr>
                <w:rFonts w:ascii="Times New Roman" w:hAnsi="Times New Roman" w:cs="Times New Roman"/>
                <w:b/>
                <w:color w:val="000000"/>
                <w:sz w:val="18"/>
                <w:szCs w:val="18"/>
              </w:rPr>
              <w:t xml:space="preserve">https://uib.eskisehir.edu.tr </w:t>
            </w:r>
            <w:r w:rsidRPr="00175885">
              <w:rPr>
                <w:rFonts w:ascii="Times New Roman" w:hAnsi="Times New Roman" w:cs="Times New Roman"/>
                <w:color w:val="000000"/>
                <w:sz w:val="18"/>
                <w:szCs w:val="18"/>
              </w:rPr>
              <w:t>adresinden yayınlanan listelere İtirazların değerlendirmeye alınması.</w:t>
            </w: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2 İş Günü</w:t>
            </w:r>
          </w:p>
        </w:tc>
      </w:tr>
      <w:tr w:rsidR="00175885" w:rsidRPr="00175885" w:rsidTr="001F7896">
        <w:trPr>
          <w:trHeight w:val="349"/>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
                <w:bCs/>
                <w:color w:val="000000"/>
                <w:sz w:val="18"/>
                <w:szCs w:val="18"/>
              </w:rPr>
            </w:pPr>
            <w:r w:rsidRPr="00175885">
              <w:rPr>
                <w:rFonts w:ascii="Times New Roman" w:hAnsi="Times New Roman" w:cs="Times New Roman"/>
                <w:color w:val="000000"/>
                <w:sz w:val="18"/>
                <w:szCs w:val="18"/>
              </w:rPr>
              <w:t>İtirazlar sonrası Nihai Liste</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color w:val="000000"/>
                <w:sz w:val="18"/>
                <w:szCs w:val="18"/>
              </w:rPr>
            </w:pPr>
            <w:r>
              <w:rPr>
                <w:rFonts w:ascii="Times New Roman" w:hAnsi="Times New Roman" w:cs="Times New Roman"/>
                <w:bCs/>
                <w:color w:val="000000"/>
                <w:sz w:val="18"/>
                <w:szCs w:val="18"/>
              </w:rPr>
              <w:t>L</w:t>
            </w:r>
            <w:r w:rsidRPr="00175885">
              <w:rPr>
                <w:rFonts w:ascii="Times New Roman" w:hAnsi="Times New Roman" w:cs="Times New Roman"/>
                <w:bCs/>
                <w:color w:val="000000"/>
                <w:sz w:val="18"/>
                <w:szCs w:val="18"/>
              </w:rPr>
              <w:t>istelenin Onaylanması</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color w:val="000000"/>
                <w:sz w:val="18"/>
                <w:szCs w:val="18"/>
              </w:rPr>
            </w:pPr>
            <w:r w:rsidRPr="00175885">
              <w:rPr>
                <w:rFonts w:ascii="Times New Roman" w:hAnsi="Times New Roman" w:cs="Times New Roman"/>
                <w:bCs/>
                <w:color w:val="000000"/>
                <w:sz w:val="18"/>
                <w:szCs w:val="18"/>
              </w:rPr>
              <w:t>Nominasyonu Sağlanan Öğrenci / Personelin Evrak Teslimi</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1-Duyuru Metni</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2-Kabul Mektubu</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3-Öğrenim Anlaşması (Learning Agreement/LA)</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4-Öğrenci Bilgi Formu</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5-Pasaport Vize Onay Sayfaları</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6-Sigorta Poliçesi</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7-Euro Hesap Bilgileri (IBAN)</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8-Transkript</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9-Yabancı Dil Belgesi</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10-OLS Belgesi</w:t>
            </w: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3 İş Günü</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color w:val="000000"/>
                <w:sz w:val="18"/>
                <w:szCs w:val="18"/>
              </w:rPr>
            </w:pPr>
            <w:r w:rsidRPr="00175885">
              <w:rPr>
                <w:rFonts w:ascii="Times New Roman" w:hAnsi="Times New Roman" w:cs="Times New Roman"/>
                <w:bCs/>
                <w:color w:val="000000"/>
                <w:sz w:val="18"/>
                <w:szCs w:val="18"/>
              </w:rPr>
              <w:t>Feragat sürecinin başlatılması</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1-Dilekçe</w:t>
            </w: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15 Gün</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color w:val="000000"/>
                <w:sz w:val="18"/>
                <w:szCs w:val="18"/>
              </w:rPr>
            </w:pPr>
            <w:r w:rsidRPr="00175885">
              <w:rPr>
                <w:rFonts w:ascii="Times New Roman" w:hAnsi="Times New Roman" w:cs="Times New Roman"/>
                <w:bCs/>
                <w:color w:val="000000"/>
                <w:sz w:val="18"/>
                <w:szCs w:val="18"/>
              </w:rPr>
              <w:t>Kabul Belgesi Alan Öğrenci / Personelin Evraklarının hazırlanması</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1-Elçilik için Vize Yazısı</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2-SGK Yazısı (isteğe bağlı)</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3-KYK Yurt Yazısı (isteğe bağlı)</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4-Harçsız Pasaport Yazısı (isteğe bağlı – 25 yaşından büyük öğrenciler için)</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5-Hibe Sözleşmesi (gerekli tüm işlemler tamamlandıktan sonra)</w:t>
            </w: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color w:val="000000"/>
                <w:sz w:val="18"/>
                <w:szCs w:val="18"/>
              </w:rPr>
            </w:pPr>
            <w:r w:rsidRPr="00175885">
              <w:rPr>
                <w:rFonts w:ascii="Times New Roman" w:hAnsi="Times New Roman" w:cs="Times New Roman"/>
                <w:bCs/>
                <w:color w:val="000000"/>
                <w:sz w:val="18"/>
                <w:szCs w:val="18"/>
              </w:rPr>
              <w:t>Davet mektubu alan personel Evraklarının hazırlanması</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1--Başvuru Formu</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2-Yabancı Dil Belgesi</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3-Davet Mektubu</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4-Mobility Agreement (Ders Verme/ Eğitim Alma için)</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5-Görevlendirme Kararı</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6-Euro Hesap Bilgileri (IBAN)</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7-Engellilik veya Şehit/Gazi Yakını Belgesi (varsa)</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8-Erasmus+ Koordinatör/Yardımcı Koordinatörlük</w:t>
            </w: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color w:val="000000"/>
                <w:sz w:val="18"/>
                <w:szCs w:val="18"/>
              </w:rPr>
            </w:pPr>
            <w:r w:rsidRPr="00175885">
              <w:rPr>
                <w:rFonts w:ascii="Times New Roman" w:hAnsi="Times New Roman" w:cs="Times New Roman"/>
                <w:bCs/>
                <w:color w:val="000000"/>
                <w:sz w:val="18"/>
                <w:szCs w:val="18"/>
              </w:rPr>
              <w:t>Hibe Sözleşmelerinin Teslim Edilmesi</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Öğrenci Hibe Sözleşmesinin Elden Teslim Almalıdır.</w:t>
            </w: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color w:val="000000"/>
                <w:sz w:val="18"/>
                <w:szCs w:val="18"/>
              </w:rPr>
            </w:pPr>
            <w:r w:rsidRPr="00175885">
              <w:rPr>
                <w:rFonts w:ascii="Times New Roman" w:hAnsi="Times New Roman" w:cs="Times New Roman"/>
                <w:bCs/>
                <w:color w:val="000000"/>
                <w:sz w:val="18"/>
                <w:szCs w:val="18"/>
              </w:rPr>
              <w:t>Öğrenci /Personel Hibelerinin %80’inin Yatırılması</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 xml:space="preserve"> Ödeme Evraklarının Strateji Geliştirme Daire Başkanlığına İletilmesi</w:t>
            </w: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color w:val="000000"/>
                <w:sz w:val="18"/>
                <w:szCs w:val="18"/>
              </w:rPr>
            </w:pPr>
            <w:r w:rsidRPr="00175885">
              <w:rPr>
                <w:rFonts w:ascii="Times New Roman" w:hAnsi="Times New Roman" w:cs="Times New Roman"/>
                <w:bCs/>
                <w:color w:val="000000"/>
                <w:sz w:val="18"/>
                <w:szCs w:val="18"/>
              </w:rPr>
              <w:t>Öğrenci / Personel Dönüş Belgelerinin Kontrolünün Sağlanması</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1-Katılım Belgesi</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2-Onaylı transkript</w:t>
            </w:r>
          </w:p>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3-Pasaporttaki giriş çıkış sayfalarının fotokopisi (gerekliyse – sadece teyit amaçlı</w:t>
            </w: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color w:val="000000"/>
                <w:sz w:val="18"/>
                <w:szCs w:val="18"/>
              </w:rPr>
            </w:pPr>
            <w:r w:rsidRPr="00175885">
              <w:rPr>
                <w:rFonts w:ascii="Times New Roman" w:hAnsi="Times New Roman" w:cs="Times New Roman"/>
                <w:bCs/>
                <w:color w:val="000000"/>
                <w:sz w:val="18"/>
                <w:szCs w:val="18"/>
              </w:rPr>
              <w:t>Öğrencilerin Fakültelere Dönüş Yazılarının Yazılması</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color w:val="000000"/>
                <w:sz w:val="18"/>
                <w:szCs w:val="18"/>
              </w:rPr>
              <w:t xml:space="preserve">Tüm Evrakların Tamamlanması halinde </w:t>
            </w:r>
            <w:proofErr w:type="spellStart"/>
            <w:r w:rsidRPr="00175885">
              <w:rPr>
                <w:rFonts w:ascii="Times New Roman" w:hAnsi="Times New Roman" w:cs="Times New Roman"/>
                <w:color w:val="000000"/>
                <w:sz w:val="18"/>
                <w:szCs w:val="18"/>
              </w:rPr>
              <w:t>ÜBYS’den</w:t>
            </w:r>
            <w:proofErr w:type="spellEnd"/>
            <w:r w:rsidRPr="00175885">
              <w:rPr>
                <w:rFonts w:ascii="Times New Roman" w:hAnsi="Times New Roman" w:cs="Times New Roman"/>
                <w:color w:val="000000"/>
                <w:sz w:val="18"/>
                <w:szCs w:val="18"/>
              </w:rPr>
              <w:t xml:space="preserve"> Resmi Yazı</w:t>
            </w: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175885" w:rsidRPr="00175885" w:rsidTr="001F7896">
        <w:trPr>
          <w:jc w:val="center"/>
        </w:trPr>
        <w:tc>
          <w:tcPr>
            <w:tcW w:w="502" w:type="dxa"/>
            <w:shd w:val="clear" w:color="auto" w:fill="F2F2F2" w:themeFill="background1" w:themeFillShade="F2"/>
            <w:vAlign w:val="center"/>
          </w:tcPr>
          <w:p w:rsidR="00175885" w:rsidRPr="00175885" w:rsidRDefault="00175885" w:rsidP="001F7896">
            <w:pPr>
              <w:pStyle w:val="ListeParagraf"/>
              <w:numPr>
                <w:ilvl w:val="0"/>
                <w:numId w:val="1"/>
              </w:numPr>
              <w:jc w:val="center"/>
              <w:rPr>
                <w:rFonts w:ascii="Times New Roman" w:hAnsi="Times New Roman" w:cs="Times New Roman"/>
                <w:color w:val="595959" w:themeColor="text1" w:themeTint="A6"/>
                <w:sz w:val="18"/>
                <w:szCs w:val="18"/>
              </w:rPr>
            </w:pPr>
          </w:p>
        </w:tc>
        <w:tc>
          <w:tcPr>
            <w:tcW w:w="3462" w:type="dxa"/>
            <w:shd w:val="clear" w:color="auto" w:fill="F2F2F2" w:themeFill="background1" w:themeFillShade="F2"/>
            <w:vAlign w:val="center"/>
          </w:tcPr>
          <w:p w:rsidR="00175885" w:rsidRPr="00175885" w:rsidRDefault="00175885" w:rsidP="001F7896">
            <w:pPr>
              <w:rPr>
                <w:rFonts w:ascii="Times New Roman" w:hAnsi="Times New Roman" w:cs="Times New Roman"/>
                <w:bCs/>
                <w:color w:val="000000"/>
                <w:sz w:val="18"/>
                <w:szCs w:val="18"/>
              </w:rPr>
            </w:pPr>
            <w:r w:rsidRPr="00175885">
              <w:rPr>
                <w:rFonts w:ascii="Times New Roman" w:hAnsi="Times New Roman" w:cs="Times New Roman"/>
                <w:bCs/>
                <w:color w:val="000000"/>
                <w:sz w:val="18"/>
                <w:szCs w:val="18"/>
              </w:rPr>
              <w:t>Öğrenci/Personel Dönüşünden Sonra Kalan % 20 Hibelerin Hesaplanarak Yatırılması</w:t>
            </w:r>
          </w:p>
        </w:tc>
        <w:tc>
          <w:tcPr>
            <w:tcW w:w="4395" w:type="dxa"/>
            <w:shd w:val="clear" w:color="auto" w:fill="F2F2F2" w:themeFill="background1" w:themeFillShade="F2"/>
            <w:vAlign w:val="center"/>
          </w:tcPr>
          <w:p w:rsidR="00175885" w:rsidRPr="00175885" w:rsidRDefault="00175885" w:rsidP="001F7896">
            <w:pPr>
              <w:rPr>
                <w:rFonts w:ascii="Times New Roman" w:hAnsi="Times New Roman" w:cs="Times New Roman"/>
                <w:color w:val="000000"/>
                <w:sz w:val="18"/>
                <w:szCs w:val="18"/>
              </w:rPr>
            </w:pPr>
            <w:r w:rsidRPr="00175885">
              <w:rPr>
                <w:rFonts w:ascii="Times New Roman" w:hAnsi="Times New Roman" w:cs="Times New Roman"/>
                <w:i/>
                <w:color w:val="000000"/>
                <w:sz w:val="18"/>
                <w:szCs w:val="18"/>
              </w:rPr>
              <w:t>*Öğrenciler hareketlilik sonrası OLS2 testini ve AB anketini tamamlamalıdır.</w:t>
            </w:r>
          </w:p>
        </w:tc>
        <w:tc>
          <w:tcPr>
            <w:tcW w:w="1842" w:type="dxa"/>
            <w:shd w:val="clear" w:color="auto" w:fill="F2F2F2" w:themeFill="background1" w:themeFillShade="F2"/>
            <w:vAlign w:val="center"/>
          </w:tcPr>
          <w:p w:rsidR="00175885" w:rsidRPr="00175885" w:rsidRDefault="00D7410B" w:rsidP="00D7410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bl>
    <w:tbl>
      <w:tblPr>
        <w:tblpPr w:leftFromText="141" w:rightFromText="141" w:vertAnchor="page" w:horzAnchor="margin" w:tblpY="13299"/>
        <w:tblW w:w="5000" w:type="pct"/>
        <w:tblCellMar>
          <w:left w:w="40" w:type="dxa"/>
          <w:right w:w="40" w:type="dxa"/>
        </w:tblCellMar>
        <w:tblLook w:val="0000" w:firstRow="0" w:lastRow="0" w:firstColumn="0" w:lastColumn="0" w:noHBand="0" w:noVBand="0"/>
      </w:tblPr>
      <w:tblGrid>
        <w:gridCol w:w="1834"/>
        <w:gridCol w:w="155"/>
        <w:gridCol w:w="3399"/>
        <w:gridCol w:w="2269"/>
        <w:gridCol w:w="155"/>
        <w:gridCol w:w="2654"/>
      </w:tblGrid>
      <w:tr w:rsidR="00E52039" w:rsidRPr="00175885" w:rsidTr="00E52039">
        <w:trPr>
          <w:trHeight w:val="20"/>
        </w:trPr>
        <w:tc>
          <w:tcPr>
            <w:tcW w:w="5000" w:type="pct"/>
            <w:gridSpan w:val="6"/>
            <w:shd w:val="clear" w:color="auto" w:fill="auto"/>
            <w:vAlign w:val="center"/>
          </w:tcPr>
          <w:p w:rsidR="00E52039" w:rsidRPr="001F7896" w:rsidRDefault="00E52039" w:rsidP="001F7896">
            <w:pPr>
              <w:spacing w:after="0" w:line="240" w:lineRule="auto"/>
              <w:jc w:val="center"/>
              <w:rPr>
                <w:rFonts w:ascii="Times New Roman" w:hAnsi="Times New Roman" w:cs="Times New Roman"/>
                <w:i/>
                <w:iCs/>
                <w:color w:val="2E74B5" w:themeColor="accent1" w:themeShade="BF"/>
                <w:sz w:val="18"/>
                <w:szCs w:val="18"/>
              </w:rPr>
            </w:pPr>
            <w:r w:rsidRPr="00175885">
              <w:rPr>
                <w:rFonts w:ascii="Times New Roman" w:hAnsi="Times New Roman" w:cs="Times New Roman"/>
                <w:i/>
                <w:iCs/>
                <w:color w:val="2E74B5" w:themeColor="accent1" w:themeShade="BF"/>
                <w:sz w:val="18"/>
                <w:szCs w:val="1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E52039" w:rsidRPr="00175885" w:rsidTr="00E52039">
        <w:trPr>
          <w:trHeight w:val="315"/>
        </w:trPr>
        <w:tc>
          <w:tcPr>
            <w:tcW w:w="876" w:type="pct"/>
            <w:shd w:val="clear" w:color="auto" w:fill="auto"/>
            <w:vAlign w:val="center"/>
          </w:tcPr>
          <w:p w:rsidR="00E52039" w:rsidRPr="00175885" w:rsidRDefault="00E52039" w:rsidP="00E52039">
            <w:pPr>
              <w:spacing w:after="0" w:line="240" w:lineRule="auto"/>
              <w:jc w:val="right"/>
              <w:rPr>
                <w:rFonts w:ascii="Times New Roman" w:hAnsi="Times New Roman" w:cs="Times New Roman"/>
                <w:b/>
                <w:bCs/>
                <w:sz w:val="18"/>
                <w:szCs w:val="18"/>
              </w:rPr>
            </w:pPr>
            <w:r w:rsidRPr="00175885">
              <w:rPr>
                <w:rFonts w:ascii="Times New Roman" w:hAnsi="Times New Roman" w:cs="Times New Roman"/>
                <w:b/>
                <w:bCs/>
                <w:sz w:val="18"/>
                <w:szCs w:val="18"/>
              </w:rPr>
              <w:t>İlk Müracaat Yeri</w:t>
            </w:r>
          </w:p>
        </w:tc>
        <w:tc>
          <w:tcPr>
            <w:tcW w:w="74" w:type="pct"/>
            <w:shd w:val="clear" w:color="auto" w:fill="auto"/>
            <w:vAlign w:val="center"/>
          </w:tcPr>
          <w:p w:rsidR="00E52039" w:rsidRPr="00175885" w:rsidRDefault="00E52039" w:rsidP="00E52039">
            <w:pPr>
              <w:spacing w:after="0" w:line="240" w:lineRule="auto"/>
              <w:rPr>
                <w:rFonts w:ascii="Times New Roman" w:hAnsi="Times New Roman" w:cs="Times New Roman"/>
                <w:b/>
                <w:bCs/>
                <w:sz w:val="18"/>
                <w:szCs w:val="18"/>
              </w:rPr>
            </w:pPr>
            <w:r w:rsidRPr="00175885">
              <w:rPr>
                <w:rFonts w:ascii="Times New Roman" w:hAnsi="Times New Roman" w:cs="Times New Roman"/>
                <w:b/>
                <w:bCs/>
                <w:sz w:val="18"/>
                <w:szCs w:val="18"/>
              </w:rPr>
              <w:t>:</w:t>
            </w:r>
          </w:p>
        </w:tc>
        <w:tc>
          <w:tcPr>
            <w:tcW w:w="1624" w:type="pct"/>
            <w:shd w:val="clear" w:color="auto" w:fill="auto"/>
            <w:vAlign w:val="center"/>
          </w:tcPr>
          <w:p w:rsidR="00E52039" w:rsidRPr="00175885" w:rsidRDefault="00801D76" w:rsidP="00E52039">
            <w:pPr>
              <w:spacing w:after="0" w:line="240" w:lineRule="auto"/>
              <w:rPr>
                <w:rFonts w:ascii="Times New Roman" w:hAnsi="Times New Roman" w:cs="Times New Roman"/>
                <w:color w:val="595959" w:themeColor="text1" w:themeTint="A6"/>
                <w:sz w:val="18"/>
                <w:szCs w:val="18"/>
              </w:rPr>
            </w:pPr>
            <w:r w:rsidRPr="00175885">
              <w:rPr>
                <w:rFonts w:ascii="Times New Roman" w:hAnsi="Times New Roman" w:cs="Times New Roman"/>
                <w:color w:val="595959" w:themeColor="text1" w:themeTint="A6"/>
                <w:sz w:val="18"/>
                <w:szCs w:val="18"/>
              </w:rPr>
              <w:t>Dış İlişkiler Şube Müdürlüğü</w:t>
            </w:r>
          </w:p>
        </w:tc>
        <w:tc>
          <w:tcPr>
            <w:tcW w:w="1084" w:type="pct"/>
            <w:shd w:val="clear" w:color="auto" w:fill="auto"/>
            <w:vAlign w:val="center"/>
          </w:tcPr>
          <w:p w:rsidR="00E52039" w:rsidRPr="00175885" w:rsidRDefault="00E52039" w:rsidP="00E52039">
            <w:pPr>
              <w:spacing w:after="0" w:line="240" w:lineRule="auto"/>
              <w:jc w:val="right"/>
              <w:rPr>
                <w:rFonts w:ascii="Times New Roman" w:hAnsi="Times New Roman" w:cs="Times New Roman"/>
                <w:b/>
                <w:bCs/>
                <w:sz w:val="18"/>
                <w:szCs w:val="18"/>
              </w:rPr>
            </w:pPr>
            <w:r w:rsidRPr="00175885">
              <w:rPr>
                <w:rFonts w:ascii="Times New Roman" w:hAnsi="Times New Roman" w:cs="Times New Roman"/>
                <w:b/>
                <w:bCs/>
                <w:sz w:val="18"/>
                <w:szCs w:val="18"/>
              </w:rPr>
              <w:t>İkinci Müracaat Yeri</w:t>
            </w:r>
          </w:p>
        </w:tc>
        <w:tc>
          <w:tcPr>
            <w:tcW w:w="74" w:type="pct"/>
            <w:shd w:val="clear" w:color="auto" w:fill="auto"/>
            <w:vAlign w:val="center"/>
          </w:tcPr>
          <w:p w:rsidR="00E52039" w:rsidRPr="00175885" w:rsidRDefault="00E52039" w:rsidP="00E52039">
            <w:pPr>
              <w:spacing w:after="0" w:line="240" w:lineRule="auto"/>
              <w:rPr>
                <w:rFonts w:ascii="Times New Roman" w:hAnsi="Times New Roman" w:cs="Times New Roman"/>
                <w:b/>
                <w:bCs/>
                <w:sz w:val="18"/>
                <w:szCs w:val="18"/>
              </w:rPr>
            </w:pPr>
            <w:r w:rsidRPr="00175885">
              <w:rPr>
                <w:rFonts w:ascii="Times New Roman" w:hAnsi="Times New Roman" w:cs="Times New Roman"/>
                <w:b/>
                <w:bCs/>
                <w:sz w:val="18"/>
                <w:szCs w:val="18"/>
              </w:rPr>
              <w:t>:</w:t>
            </w:r>
          </w:p>
        </w:tc>
        <w:tc>
          <w:tcPr>
            <w:tcW w:w="1268" w:type="pct"/>
            <w:shd w:val="clear" w:color="auto" w:fill="auto"/>
            <w:vAlign w:val="center"/>
          </w:tcPr>
          <w:p w:rsidR="00E52039" w:rsidRPr="00175885" w:rsidRDefault="00801D76" w:rsidP="00E52039">
            <w:pPr>
              <w:spacing w:after="0" w:line="240" w:lineRule="auto"/>
              <w:rPr>
                <w:rFonts w:ascii="Times New Roman" w:hAnsi="Times New Roman" w:cs="Times New Roman"/>
                <w:color w:val="595959" w:themeColor="text1" w:themeTint="A6"/>
                <w:sz w:val="18"/>
                <w:szCs w:val="18"/>
              </w:rPr>
            </w:pPr>
            <w:r w:rsidRPr="00175885">
              <w:rPr>
                <w:rFonts w:ascii="Times New Roman" w:hAnsi="Times New Roman" w:cs="Times New Roman"/>
                <w:color w:val="595959" w:themeColor="text1" w:themeTint="A6"/>
                <w:sz w:val="18"/>
                <w:szCs w:val="18"/>
              </w:rPr>
              <w:t>Dış İlişkiler Şube Müdürlüğü</w:t>
            </w:r>
          </w:p>
        </w:tc>
      </w:tr>
      <w:tr w:rsidR="00E52039" w:rsidRPr="00175885" w:rsidTr="00E52039">
        <w:trPr>
          <w:trHeight w:val="20"/>
        </w:trPr>
        <w:tc>
          <w:tcPr>
            <w:tcW w:w="876" w:type="pct"/>
            <w:shd w:val="clear" w:color="auto" w:fill="auto"/>
            <w:vAlign w:val="center"/>
          </w:tcPr>
          <w:p w:rsidR="00E52039" w:rsidRPr="00175885" w:rsidRDefault="00E52039" w:rsidP="00E52039">
            <w:pPr>
              <w:spacing w:after="0" w:line="240" w:lineRule="auto"/>
              <w:jc w:val="right"/>
              <w:rPr>
                <w:rFonts w:ascii="Times New Roman" w:hAnsi="Times New Roman" w:cs="Times New Roman"/>
                <w:b/>
                <w:bCs/>
                <w:sz w:val="18"/>
                <w:szCs w:val="18"/>
              </w:rPr>
            </w:pPr>
            <w:r w:rsidRPr="00175885">
              <w:rPr>
                <w:rFonts w:ascii="Times New Roman" w:hAnsi="Times New Roman" w:cs="Times New Roman"/>
                <w:b/>
                <w:bCs/>
                <w:sz w:val="18"/>
                <w:szCs w:val="18"/>
              </w:rPr>
              <w:t>İsim</w:t>
            </w:r>
          </w:p>
        </w:tc>
        <w:tc>
          <w:tcPr>
            <w:tcW w:w="74" w:type="pct"/>
            <w:shd w:val="clear" w:color="auto" w:fill="auto"/>
            <w:vAlign w:val="center"/>
          </w:tcPr>
          <w:p w:rsidR="00E52039" w:rsidRPr="00175885" w:rsidRDefault="00E52039" w:rsidP="00E52039">
            <w:pPr>
              <w:spacing w:after="0" w:line="240" w:lineRule="auto"/>
              <w:rPr>
                <w:rFonts w:ascii="Times New Roman" w:hAnsi="Times New Roman" w:cs="Times New Roman"/>
                <w:b/>
                <w:bCs/>
                <w:sz w:val="18"/>
                <w:szCs w:val="18"/>
              </w:rPr>
            </w:pPr>
            <w:r w:rsidRPr="00175885">
              <w:rPr>
                <w:rFonts w:ascii="Times New Roman" w:hAnsi="Times New Roman" w:cs="Times New Roman"/>
                <w:b/>
                <w:bCs/>
                <w:sz w:val="18"/>
                <w:szCs w:val="18"/>
              </w:rPr>
              <w:t>:</w:t>
            </w:r>
          </w:p>
        </w:tc>
        <w:tc>
          <w:tcPr>
            <w:tcW w:w="1624" w:type="pct"/>
            <w:shd w:val="clear" w:color="auto" w:fill="auto"/>
            <w:vAlign w:val="center"/>
          </w:tcPr>
          <w:p w:rsidR="00E52039" w:rsidRPr="00175885" w:rsidRDefault="005F0C22" w:rsidP="00E52039">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 xml:space="preserve">Öğr. Gör. </w:t>
            </w:r>
            <w:proofErr w:type="spellStart"/>
            <w:r w:rsidR="00460AD0">
              <w:rPr>
                <w:rFonts w:ascii="Times New Roman" w:hAnsi="Times New Roman" w:cs="Times New Roman"/>
                <w:color w:val="595959" w:themeColor="text1" w:themeTint="A6"/>
                <w:sz w:val="18"/>
                <w:szCs w:val="18"/>
              </w:rPr>
              <w:t>Ümmü</w:t>
            </w:r>
            <w:proofErr w:type="spellEnd"/>
            <w:r w:rsidR="00460AD0">
              <w:rPr>
                <w:rFonts w:ascii="Times New Roman" w:hAnsi="Times New Roman" w:cs="Times New Roman"/>
                <w:color w:val="595959" w:themeColor="text1" w:themeTint="A6"/>
                <w:sz w:val="18"/>
                <w:szCs w:val="18"/>
              </w:rPr>
              <w:t xml:space="preserve"> </w:t>
            </w:r>
            <w:bookmarkStart w:id="0" w:name="_GoBack"/>
            <w:bookmarkEnd w:id="0"/>
            <w:r>
              <w:rPr>
                <w:rFonts w:ascii="Times New Roman" w:hAnsi="Times New Roman" w:cs="Times New Roman"/>
                <w:color w:val="595959" w:themeColor="text1" w:themeTint="A6"/>
                <w:sz w:val="18"/>
                <w:szCs w:val="18"/>
              </w:rPr>
              <w:t>Gülsüm KARAMAN</w:t>
            </w:r>
          </w:p>
        </w:tc>
        <w:tc>
          <w:tcPr>
            <w:tcW w:w="1084" w:type="pct"/>
            <w:shd w:val="clear" w:color="auto" w:fill="auto"/>
            <w:vAlign w:val="center"/>
          </w:tcPr>
          <w:p w:rsidR="00E52039" w:rsidRPr="00175885" w:rsidRDefault="00E52039" w:rsidP="00E52039">
            <w:pPr>
              <w:spacing w:after="0" w:line="240" w:lineRule="auto"/>
              <w:jc w:val="right"/>
              <w:rPr>
                <w:rFonts w:ascii="Times New Roman" w:hAnsi="Times New Roman" w:cs="Times New Roman"/>
                <w:b/>
                <w:bCs/>
                <w:sz w:val="18"/>
                <w:szCs w:val="18"/>
              </w:rPr>
            </w:pPr>
            <w:r w:rsidRPr="00175885">
              <w:rPr>
                <w:rFonts w:ascii="Times New Roman" w:hAnsi="Times New Roman" w:cs="Times New Roman"/>
                <w:b/>
                <w:bCs/>
                <w:sz w:val="18"/>
                <w:szCs w:val="18"/>
              </w:rPr>
              <w:t>İsim</w:t>
            </w:r>
          </w:p>
        </w:tc>
        <w:tc>
          <w:tcPr>
            <w:tcW w:w="74" w:type="pct"/>
            <w:shd w:val="clear" w:color="auto" w:fill="auto"/>
            <w:vAlign w:val="center"/>
          </w:tcPr>
          <w:p w:rsidR="00E52039" w:rsidRPr="00175885" w:rsidRDefault="00E52039" w:rsidP="00E52039">
            <w:pPr>
              <w:spacing w:after="0" w:line="240" w:lineRule="auto"/>
              <w:rPr>
                <w:rFonts w:ascii="Times New Roman" w:hAnsi="Times New Roman" w:cs="Times New Roman"/>
                <w:b/>
                <w:bCs/>
                <w:sz w:val="18"/>
                <w:szCs w:val="18"/>
              </w:rPr>
            </w:pPr>
            <w:r w:rsidRPr="00175885">
              <w:rPr>
                <w:rFonts w:ascii="Times New Roman" w:hAnsi="Times New Roman" w:cs="Times New Roman"/>
                <w:b/>
                <w:bCs/>
                <w:sz w:val="18"/>
                <w:szCs w:val="18"/>
              </w:rPr>
              <w:t>:</w:t>
            </w:r>
          </w:p>
        </w:tc>
        <w:tc>
          <w:tcPr>
            <w:tcW w:w="1268" w:type="pct"/>
            <w:shd w:val="clear" w:color="auto" w:fill="auto"/>
            <w:vAlign w:val="center"/>
          </w:tcPr>
          <w:p w:rsidR="00E52039" w:rsidRPr="00175885" w:rsidRDefault="00E52039" w:rsidP="00801D76">
            <w:pPr>
              <w:spacing w:after="0" w:line="240" w:lineRule="auto"/>
              <w:rPr>
                <w:rFonts w:ascii="Times New Roman" w:hAnsi="Times New Roman" w:cs="Times New Roman"/>
                <w:color w:val="595959" w:themeColor="text1" w:themeTint="A6"/>
                <w:sz w:val="18"/>
                <w:szCs w:val="18"/>
              </w:rPr>
            </w:pPr>
            <w:proofErr w:type="spellStart"/>
            <w:proofErr w:type="gramStart"/>
            <w:r w:rsidRPr="00175885">
              <w:rPr>
                <w:rFonts w:ascii="Times New Roman" w:hAnsi="Times New Roman" w:cs="Times New Roman"/>
                <w:color w:val="595959" w:themeColor="text1" w:themeTint="A6"/>
                <w:sz w:val="18"/>
                <w:szCs w:val="18"/>
              </w:rPr>
              <w:t>Prof.Dr.</w:t>
            </w:r>
            <w:r w:rsidR="00801D76" w:rsidRPr="00175885">
              <w:rPr>
                <w:rFonts w:ascii="Times New Roman" w:hAnsi="Times New Roman" w:cs="Times New Roman"/>
                <w:color w:val="595959" w:themeColor="text1" w:themeTint="A6"/>
                <w:sz w:val="18"/>
                <w:szCs w:val="18"/>
              </w:rPr>
              <w:t>Saye</w:t>
            </w:r>
            <w:proofErr w:type="spellEnd"/>
            <w:proofErr w:type="gramEnd"/>
            <w:r w:rsidR="00801D76" w:rsidRPr="00175885">
              <w:rPr>
                <w:rFonts w:ascii="Times New Roman" w:hAnsi="Times New Roman" w:cs="Times New Roman"/>
                <w:color w:val="595959" w:themeColor="text1" w:themeTint="A6"/>
                <w:sz w:val="18"/>
                <w:szCs w:val="18"/>
              </w:rPr>
              <w:t xml:space="preserve"> Nihan ÇABUK</w:t>
            </w:r>
          </w:p>
        </w:tc>
      </w:tr>
      <w:tr w:rsidR="00E52039" w:rsidRPr="00175885" w:rsidTr="00E52039">
        <w:trPr>
          <w:trHeight w:val="20"/>
        </w:trPr>
        <w:tc>
          <w:tcPr>
            <w:tcW w:w="876" w:type="pct"/>
            <w:shd w:val="clear" w:color="auto" w:fill="auto"/>
            <w:vAlign w:val="center"/>
          </w:tcPr>
          <w:p w:rsidR="00E52039" w:rsidRPr="00175885" w:rsidRDefault="00E52039" w:rsidP="00E52039">
            <w:pPr>
              <w:spacing w:after="0" w:line="240" w:lineRule="auto"/>
              <w:jc w:val="right"/>
              <w:rPr>
                <w:rFonts w:ascii="Times New Roman" w:hAnsi="Times New Roman" w:cs="Times New Roman"/>
                <w:b/>
                <w:bCs/>
                <w:sz w:val="18"/>
                <w:szCs w:val="18"/>
              </w:rPr>
            </w:pPr>
            <w:r w:rsidRPr="00175885">
              <w:rPr>
                <w:rFonts w:ascii="Times New Roman" w:hAnsi="Times New Roman" w:cs="Times New Roman"/>
                <w:b/>
                <w:bCs/>
                <w:sz w:val="18"/>
                <w:szCs w:val="18"/>
              </w:rPr>
              <w:t>Unvan</w:t>
            </w:r>
          </w:p>
        </w:tc>
        <w:tc>
          <w:tcPr>
            <w:tcW w:w="74" w:type="pct"/>
            <w:shd w:val="clear" w:color="auto" w:fill="auto"/>
            <w:vAlign w:val="center"/>
          </w:tcPr>
          <w:p w:rsidR="00E52039" w:rsidRPr="00175885" w:rsidRDefault="00E52039" w:rsidP="00E52039">
            <w:pPr>
              <w:spacing w:after="0" w:line="240" w:lineRule="auto"/>
              <w:rPr>
                <w:rFonts w:ascii="Times New Roman" w:hAnsi="Times New Roman" w:cs="Times New Roman"/>
                <w:b/>
                <w:bCs/>
                <w:sz w:val="18"/>
                <w:szCs w:val="18"/>
              </w:rPr>
            </w:pPr>
            <w:r w:rsidRPr="00175885">
              <w:rPr>
                <w:rFonts w:ascii="Times New Roman" w:hAnsi="Times New Roman" w:cs="Times New Roman"/>
                <w:b/>
                <w:bCs/>
                <w:sz w:val="18"/>
                <w:szCs w:val="18"/>
              </w:rPr>
              <w:t>:</w:t>
            </w:r>
          </w:p>
        </w:tc>
        <w:tc>
          <w:tcPr>
            <w:tcW w:w="1624" w:type="pct"/>
            <w:shd w:val="clear" w:color="auto" w:fill="auto"/>
            <w:vAlign w:val="center"/>
          </w:tcPr>
          <w:p w:rsidR="00E52039" w:rsidRPr="00175885" w:rsidRDefault="00801D76" w:rsidP="00E52039">
            <w:pPr>
              <w:spacing w:after="0" w:line="240" w:lineRule="auto"/>
              <w:rPr>
                <w:rFonts w:ascii="Times New Roman" w:hAnsi="Times New Roman" w:cs="Times New Roman"/>
                <w:color w:val="595959" w:themeColor="text1" w:themeTint="A6"/>
                <w:sz w:val="18"/>
                <w:szCs w:val="18"/>
              </w:rPr>
            </w:pPr>
            <w:r w:rsidRPr="00175885">
              <w:rPr>
                <w:rFonts w:ascii="Times New Roman" w:hAnsi="Times New Roman" w:cs="Times New Roman"/>
                <w:color w:val="595959" w:themeColor="text1" w:themeTint="A6"/>
                <w:sz w:val="18"/>
                <w:szCs w:val="18"/>
              </w:rPr>
              <w:t>UİB Müdür Yardımcısı</w:t>
            </w:r>
          </w:p>
        </w:tc>
        <w:tc>
          <w:tcPr>
            <w:tcW w:w="1084" w:type="pct"/>
            <w:shd w:val="clear" w:color="auto" w:fill="auto"/>
            <w:vAlign w:val="center"/>
          </w:tcPr>
          <w:p w:rsidR="00E52039" w:rsidRPr="00175885" w:rsidRDefault="00E52039" w:rsidP="00E52039">
            <w:pPr>
              <w:spacing w:after="0" w:line="240" w:lineRule="auto"/>
              <w:jc w:val="right"/>
              <w:rPr>
                <w:rFonts w:ascii="Times New Roman" w:hAnsi="Times New Roman" w:cs="Times New Roman"/>
                <w:b/>
                <w:bCs/>
                <w:sz w:val="18"/>
                <w:szCs w:val="18"/>
              </w:rPr>
            </w:pPr>
            <w:r w:rsidRPr="00175885">
              <w:rPr>
                <w:rFonts w:ascii="Times New Roman" w:hAnsi="Times New Roman" w:cs="Times New Roman"/>
                <w:b/>
                <w:bCs/>
                <w:sz w:val="18"/>
                <w:szCs w:val="18"/>
              </w:rPr>
              <w:t>Unvan</w:t>
            </w:r>
          </w:p>
        </w:tc>
        <w:tc>
          <w:tcPr>
            <w:tcW w:w="74" w:type="pct"/>
            <w:shd w:val="clear" w:color="auto" w:fill="auto"/>
            <w:vAlign w:val="center"/>
          </w:tcPr>
          <w:p w:rsidR="00E52039" w:rsidRPr="00175885" w:rsidRDefault="00E52039" w:rsidP="00E52039">
            <w:pPr>
              <w:spacing w:after="0" w:line="240" w:lineRule="auto"/>
              <w:rPr>
                <w:rFonts w:ascii="Times New Roman" w:hAnsi="Times New Roman" w:cs="Times New Roman"/>
                <w:b/>
                <w:bCs/>
                <w:sz w:val="18"/>
                <w:szCs w:val="18"/>
              </w:rPr>
            </w:pPr>
            <w:r w:rsidRPr="00175885">
              <w:rPr>
                <w:rFonts w:ascii="Times New Roman" w:hAnsi="Times New Roman" w:cs="Times New Roman"/>
                <w:b/>
                <w:bCs/>
                <w:sz w:val="18"/>
                <w:szCs w:val="18"/>
              </w:rPr>
              <w:t>:</w:t>
            </w:r>
          </w:p>
        </w:tc>
        <w:tc>
          <w:tcPr>
            <w:tcW w:w="1268" w:type="pct"/>
            <w:shd w:val="clear" w:color="auto" w:fill="auto"/>
            <w:vAlign w:val="center"/>
          </w:tcPr>
          <w:p w:rsidR="00E52039" w:rsidRPr="00175885" w:rsidRDefault="00801D76" w:rsidP="00E52039">
            <w:pPr>
              <w:spacing w:after="0" w:line="240" w:lineRule="auto"/>
              <w:rPr>
                <w:rFonts w:ascii="Times New Roman" w:hAnsi="Times New Roman" w:cs="Times New Roman"/>
                <w:color w:val="595959" w:themeColor="text1" w:themeTint="A6"/>
                <w:sz w:val="18"/>
                <w:szCs w:val="18"/>
              </w:rPr>
            </w:pPr>
            <w:r w:rsidRPr="00175885">
              <w:rPr>
                <w:rFonts w:ascii="Times New Roman" w:hAnsi="Times New Roman" w:cs="Times New Roman"/>
                <w:color w:val="595959" w:themeColor="text1" w:themeTint="A6"/>
                <w:sz w:val="18"/>
                <w:szCs w:val="18"/>
              </w:rPr>
              <w:t>UİB</w:t>
            </w:r>
            <w:r w:rsidR="00E52039" w:rsidRPr="00175885">
              <w:rPr>
                <w:rFonts w:ascii="Times New Roman" w:hAnsi="Times New Roman" w:cs="Times New Roman"/>
                <w:color w:val="595959" w:themeColor="text1" w:themeTint="A6"/>
                <w:sz w:val="18"/>
                <w:szCs w:val="18"/>
              </w:rPr>
              <w:t xml:space="preserve"> Müdürü</w:t>
            </w:r>
          </w:p>
        </w:tc>
      </w:tr>
      <w:tr w:rsidR="00E52039" w:rsidRPr="00175885" w:rsidTr="00E52039">
        <w:trPr>
          <w:trHeight w:val="20"/>
        </w:trPr>
        <w:tc>
          <w:tcPr>
            <w:tcW w:w="876" w:type="pct"/>
            <w:shd w:val="clear" w:color="auto" w:fill="auto"/>
          </w:tcPr>
          <w:p w:rsidR="00E52039" w:rsidRPr="00175885" w:rsidRDefault="00E52039" w:rsidP="00E52039">
            <w:pPr>
              <w:spacing w:after="0" w:line="240" w:lineRule="auto"/>
              <w:jc w:val="right"/>
              <w:rPr>
                <w:rFonts w:ascii="Times New Roman" w:hAnsi="Times New Roman" w:cs="Times New Roman"/>
                <w:b/>
                <w:bCs/>
                <w:sz w:val="18"/>
                <w:szCs w:val="18"/>
              </w:rPr>
            </w:pPr>
            <w:r w:rsidRPr="00175885">
              <w:rPr>
                <w:rFonts w:ascii="Times New Roman" w:hAnsi="Times New Roman" w:cs="Times New Roman"/>
                <w:b/>
                <w:bCs/>
                <w:sz w:val="18"/>
                <w:szCs w:val="18"/>
              </w:rPr>
              <w:t>Adres</w:t>
            </w:r>
          </w:p>
        </w:tc>
        <w:tc>
          <w:tcPr>
            <w:tcW w:w="74" w:type="pct"/>
            <w:shd w:val="clear" w:color="auto" w:fill="auto"/>
          </w:tcPr>
          <w:p w:rsidR="00E52039" w:rsidRPr="00175885" w:rsidRDefault="00E52039" w:rsidP="00E52039">
            <w:pPr>
              <w:spacing w:after="0" w:line="240" w:lineRule="auto"/>
              <w:rPr>
                <w:rFonts w:ascii="Times New Roman" w:hAnsi="Times New Roman" w:cs="Times New Roman"/>
                <w:b/>
                <w:bCs/>
                <w:sz w:val="18"/>
                <w:szCs w:val="18"/>
              </w:rPr>
            </w:pPr>
            <w:r w:rsidRPr="00175885">
              <w:rPr>
                <w:rFonts w:ascii="Times New Roman" w:hAnsi="Times New Roman" w:cs="Times New Roman"/>
                <w:b/>
                <w:bCs/>
                <w:sz w:val="18"/>
                <w:szCs w:val="18"/>
              </w:rPr>
              <w:t>:</w:t>
            </w:r>
          </w:p>
        </w:tc>
        <w:tc>
          <w:tcPr>
            <w:tcW w:w="1624" w:type="pct"/>
            <w:shd w:val="clear" w:color="auto" w:fill="auto"/>
          </w:tcPr>
          <w:p w:rsidR="00E52039" w:rsidRPr="00175885" w:rsidRDefault="00801D76" w:rsidP="00E52039">
            <w:pPr>
              <w:spacing w:after="0" w:line="240" w:lineRule="auto"/>
              <w:rPr>
                <w:rFonts w:ascii="Times New Roman" w:hAnsi="Times New Roman" w:cs="Times New Roman"/>
                <w:color w:val="595959" w:themeColor="text1" w:themeTint="A6"/>
                <w:sz w:val="18"/>
                <w:szCs w:val="18"/>
              </w:rPr>
            </w:pPr>
            <w:r w:rsidRPr="00175885">
              <w:rPr>
                <w:rFonts w:ascii="Times New Roman" w:hAnsi="Times New Roman" w:cs="Times New Roman"/>
                <w:color w:val="595959" w:themeColor="text1" w:themeTint="A6"/>
                <w:sz w:val="18"/>
                <w:szCs w:val="18"/>
              </w:rPr>
              <w:t>Dış İlişkiler Şube Müdürlüğü</w:t>
            </w:r>
          </w:p>
          <w:p w:rsidR="00E52039" w:rsidRPr="00175885" w:rsidRDefault="00E52039" w:rsidP="00E52039">
            <w:pPr>
              <w:spacing w:after="0" w:line="240" w:lineRule="auto"/>
              <w:rPr>
                <w:rFonts w:ascii="Times New Roman" w:hAnsi="Times New Roman" w:cs="Times New Roman"/>
                <w:color w:val="595959" w:themeColor="text1" w:themeTint="A6"/>
                <w:sz w:val="18"/>
                <w:szCs w:val="18"/>
              </w:rPr>
            </w:pPr>
            <w:r w:rsidRPr="00175885">
              <w:rPr>
                <w:rFonts w:ascii="Times New Roman" w:hAnsi="Times New Roman" w:cs="Times New Roman"/>
                <w:color w:val="595959" w:themeColor="text1" w:themeTint="A6"/>
                <w:sz w:val="18"/>
                <w:szCs w:val="18"/>
              </w:rPr>
              <w:t>İki Eylül Kampüsü</w:t>
            </w:r>
          </w:p>
        </w:tc>
        <w:tc>
          <w:tcPr>
            <w:tcW w:w="1084" w:type="pct"/>
            <w:shd w:val="clear" w:color="auto" w:fill="auto"/>
          </w:tcPr>
          <w:p w:rsidR="00E52039" w:rsidRPr="00175885" w:rsidRDefault="00E52039" w:rsidP="00E52039">
            <w:pPr>
              <w:spacing w:after="0" w:line="240" w:lineRule="auto"/>
              <w:jc w:val="right"/>
              <w:rPr>
                <w:rFonts w:ascii="Times New Roman" w:hAnsi="Times New Roman" w:cs="Times New Roman"/>
                <w:b/>
                <w:bCs/>
                <w:sz w:val="18"/>
                <w:szCs w:val="18"/>
              </w:rPr>
            </w:pPr>
            <w:r w:rsidRPr="00175885">
              <w:rPr>
                <w:rFonts w:ascii="Times New Roman" w:hAnsi="Times New Roman" w:cs="Times New Roman"/>
                <w:b/>
                <w:bCs/>
                <w:sz w:val="18"/>
                <w:szCs w:val="18"/>
              </w:rPr>
              <w:t>Adres</w:t>
            </w:r>
          </w:p>
        </w:tc>
        <w:tc>
          <w:tcPr>
            <w:tcW w:w="74" w:type="pct"/>
            <w:shd w:val="clear" w:color="auto" w:fill="auto"/>
          </w:tcPr>
          <w:p w:rsidR="00E52039" w:rsidRPr="00175885" w:rsidRDefault="00E52039" w:rsidP="00E52039">
            <w:pPr>
              <w:spacing w:after="0" w:line="240" w:lineRule="auto"/>
              <w:rPr>
                <w:rFonts w:ascii="Times New Roman" w:hAnsi="Times New Roman" w:cs="Times New Roman"/>
                <w:b/>
                <w:bCs/>
                <w:sz w:val="18"/>
                <w:szCs w:val="18"/>
              </w:rPr>
            </w:pPr>
            <w:r w:rsidRPr="00175885">
              <w:rPr>
                <w:rFonts w:ascii="Times New Roman" w:hAnsi="Times New Roman" w:cs="Times New Roman"/>
                <w:b/>
                <w:bCs/>
                <w:sz w:val="18"/>
                <w:szCs w:val="18"/>
              </w:rPr>
              <w:t>:</w:t>
            </w:r>
          </w:p>
        </w:tc>
        <w:tc>
          <w:tcPr>
            <w:tcW w:w="1268" w:type="pct"/>
            <w:shd w:val="clear" w:color="auto" w:fill="auto"/>
          </w:tcPr>
          <w:p w:rsidR="00801D76" w:rsidRPr="00175885" w:rsidRDefault="00801D76" w:rsidP="00801D76">
            <w:pPr>
              <w:spacing w:after="0" w:line="240" w:lineRule="auto"/>
              <w:rPr>
                <w:rFonts w:ascii="Times New Roman" w:hAnsi="Times New Roman" w:cs="Times New Roman"/>
                <w:color w:val="595959" w:themeColor="text1" w:themeTint="A6"/>
                <w:sz w:val="18"/>
                <w:szCs w:val="18"/>
              </w:rPr>
            </w:pPr>
            <w:r w:rsidRPr="00175885">
              <w:rPr>
                <w:rFonts w:ascii="Times New Roman" w:hAnsi="Times New Roman" w:cs="Times New Roman"/>
                <w:color w:val="595959" w:themeColor="text1" w:themeTint="A6"/>
                <w:sz w:val="18"/>
                <w:szCs w:val="18"/>
              </w:rPr>
              <w:t>Dış İlişkiler Şube Müdürlüğü</w:t>
            </w:r>
          </w:p>
          <w:p w:rsidR="00E52039" w:rsidRPr="00175885" w:rsidRDefault="00E52039" w:rsidP="00E52039">
            <w:pPr>
              <w:spacing w:after="0" w:line="240" w:lineRule="auto"/>
              <w:rPr>
                <w:rFonts w:ascii="Times New Roman" w:hAnsi="Times New Roman" w:cs="Times New Roman"/>
                <w:color w:val="595959" w:themeColor="text1" w:themeTint="A6"/>
                <w:sz w:val="18"/>
                <w:szCs w:val="18"/>
              </w:rPr>
            </w:pPr>
            <w:r w:rsidRPr="00175885">
              <w:rPr>
                <w:rFonts w:ascii="Times New Roman" w:hAnsi="Times New Roman" w:cs="Times New Roman"/>
                <w:color w:val="595959" w:themeColor="text1" w:themeTint="A6"/>
                <w:sz w:val="18"/>
                <w:szCs w:val="18"/>
              </w:rPr>
              <w:t>İki Eylül Kampüsü</w:t>
            </w:r>
          </w:p>
        </w:tc>
      </w:tr>
      <w:tr w:rsidR="00E52039" w:rsidRPr="00175885" w:rsidTr="00E52039">
        <w:trPr>
          <w:trHeight w:val="20"/>
        </w:trPr>
        <w:tc>
          <w:tcPr>
            <w:tcW w:w="876" w:type="pct"/>
            <w:shd w:val="clear" w:color="auto" w:fill="auto"/>
            <w:vAlign w:val="center"/>
          </w:tcPr>
          <w:p w:rsidR="00E52039" w:rsidRPr="00175885" w:rsidRDefault="00E52039" w:rsidP="00E52039">
            <w:pPr>
              <w:spacing w:after="0" w:line="240" w:lineRule="auto"/>
              <w:jc w:val="right"/>
              <w:rPr>
                <w:rFonts w:ascii="Times New Roman" w:hAnsi="Times New Roman" w:cs="Times New Roman"/>
                <w:b/>
                <w:bCs/>
                <w:sz w:val="18"/>
                <w:szCs w:val="18"/>
              </w:rPr>
            </w:pPr>
            <w:r w:rsidRPr="00175885">
              <w:rPr>
                <w:rFonts w:ascii="Times New Roman" w:hAnsi="Times New Roman" w:cs="Times New Roman"/>
                <w:b/>
                <w:bCs/>
                <w:sz w:val="18"/>
                <w:szCs w:val="18"/>
              </w:rPr>
              <w:t>Tel</w:t>
            </w:r>
          </w:p>
        </w:tc>
        <w:tc>
          <w:tcPr>
            <w:tcW w:w="74" w:type="pct"/>
            <w:shd w:val="clear" w:color="auto" w:fill="auto"/>
            <w:vAlign w:val="center"/>
          </w:tcPr>
          <w:p w:rsidR="00E52039" w:rsidRPr="00175885" w:rsidRDefault="00E52039" w:rsidP="00E52039">
            <w:pPr>
              <w:spacing w:after="0" w:line="240" w:lineRule="auto"/>
              <w:rPr>
                <w:rFonts w:ascii="Times New Roman" w:hAnsi="Times New Roman" w:cs="Times New Roman"/>
                <w:b/>
                <w:bCs/>
                <w:sz w:val="18"/>
                <w:szCs w:val="18"/>
              </w:rPr>
            </w:pPr>
            <w:r w:rsidRPr="00175885">
              <w:rPr>
                <w:rFonts w:ascii="Times New Roman" w:hAnsi="Times New Roman" w:cs="Times New Roman"/>
                <w:b/>
                <w:bCs/>
                <w:sz w:val="18"/>
                <w:szCs w:val="18"/>
              </w:rPr>
              <w:t>:</w:t>
            </w:r>
          </w:p>
        </w:tc>
        <w:tc>
          <w:tcPr>
            <w:tcW w:w="1624" w:type="pct"/>
            <w:shd w:val="clear" w:color="auto" w:fill="auto"/>
            <w:vAlign w:val="center"/>
          </w:tcPr>
          <w:p w:rsidR="00E52039" w:rsidRPr="00175885" w:rsidRDefault="005F0C22" w:rsidP="00E52039">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0 222 213 75 02</w:t>
            </w:r>
          </w:p>
        </w:tc>
        <w:tc>
          <w:tcPr>
            <w:tcW w:w="1084" w:type="pct"/>
            <w:shd w:val="clear" w:color="auto" w:fill="auto"/>
            <w:vAlign w:val="center"/>
          </w:tcPr>
          <w:p w:rsidR="00E52039" w:rsidRPr="00175885" w:rsidRDefault="00E52039" w:rsidP="00E52039">
            <w:pPr>
              <w:spacing w:after="0" w:line="240" w:lineRule="auto"/>
              <w:jc w:val="right"/>
              <w:rPr>
                <w:rFonts w:ascii="Times New Roman" w:hAnsi="Times New Roman" w:cs="Times New Roman"/>
                <w:b/>
                <w:bCs/>
                <w:sz w:val="18"/>
                <w:szCs w:val="18"/>
              </w:rPr>
            </w:pPr>
            <w:r w:rsidRPr="00175885">
              <w:rPr>
                <w:rFonts w:ascii="Times New Roman" w:hAnsi="Times New Roman" w:cs="Times New Roman"/>
                <w:b/>
                <w:bCs/>
                <w:sz w:val="18"/>
                <w:szCs w:val="18"/>
              </w:rPr>
              <w:t>Tel</w:t>
            </w:r>
          </w:p>
        </w:tc>
        <w:tc>
          <w:tcPr>
            <w:tcW w:w="74" w:type="pct"/>
            <w:shd w:val="clear" w:color="auto" w:fill="auto"/>
            <w:vAlign w:val="center"/>
          </w:tcPr>
          <w:p w:rsidR="00E52039" w:rsidRPr="00175885" w:rsidRDefault="00E52039" w:rsidP="00E52039">
            <w:pPr>
              <w:spacing w:after="0" w:line="240" w:lineRule="auto"/>
              <w:rPr>
                <w:rFonts w:ascii="Times New Roman" w:hAnsi="Times New Roman" w:cs="Times New Roman"/>
                <w:b/>
                <w:bCs/>
                <w:sz w:val="18"/>
                <w:szCs w:val="18"/>
              </w:rPr>
            </w:pPr>
            <w:r w:rsidRPr="00175885">
              <w:rPr>
                <w:rFonts w:ascii="Times New Roman" w:hAnsi="Times New Roman" w:cs="Times New Roman"/>
                <w:b/>
                <w:bCs/>
                <w:sz w:val="18"/>
                <w:szCs w:val="18"/>
              </w:rPr>
              <w:t>:</w:t>
            </w:r>
          </w:p>
        </w:tc>
        <w:tc>
          <w:tcPr>
            <w:tcW w:w="1268" w:type="pct"/>
            <w:shd w:val="clear" w:color="auto" w:fill="auto"/>
            <w:vAlign w:val="center"/>
          </w:tcPr>
          <w:p w:rsidR="00E52039" w:rsidRPr="00175885" w:rsidRDefault="00E52039" w:rsidP="00E52039">
            <w:pPr>
              <w:spacing w:after="0" w:line="240" w:lineRule="auto"/>
              <w:rPr>
                <w:rFonts w:ascii="Times New Roman" w:hAnsi="Times New Roman" w:cs="Times New Roman"/>
                <w:color w:val="595959" w:themeColor="text1" w:themeTint="A6"/>
                <w:sz w:val="18"/>
                <w:szCs w:val="18"/>
              </w:rPr>
            </w:pPr>
            <w:r w:rsidRPr="00175885">
              <w:rPr>
                <w:rFonts w:ascii="Times New Roman" w:hAnsi="Times New Roman" w:cs="Times New Roman"/>
                <w:color w:val="595959" w:themeColor="text1" w:themeTint="A6"/>
                <w:sz w:val="18"/>
                <w:szCs w:val="18"/>
              </w:rPr>
              <w:t xml:space="preserve">0 222 </w:t>
            </w:r>
            <w:r w:rsidR="00801D76" w:rsidRPr="00175885">
              <w:rPr>
                <w:rFonts w:ascii="Times New Roman" w:hAnsi="Times New Roman" w:cs="Times New Roman"/>
                <w:color w:val="595959" w:themeColor="text1" w:themeTint="A6"/>
                <w:sz w:val="18"/>
                <w:szCs w:val="18"/>
              </w:rPr>
              <w:t>213 75 03</w:t>
            </w:r>
          </w:p>
        </w:tc>
      </w:tr>
      <w:tr w:rsidR="00E52039" w:rsidRPr="00175885" w:rsidTr="00E52039">
        <w:trPr>
          <w:trHeight w:val="20"/>
        </w:trPr>
        <w:tc>
          <w:tcPr>
            <w:tcW w:w="876" w:type="pct"/>
            <w:shd w:val="clear" w:color="auto" w:fill="auto"/>
            <w:vAlign w:val="center"/>
          </w:tcPr>
          <w:p w:rsidR="00E52039" w:rsidRPr="00175885" w:rsidRDefault="00E52039" w:rsidP="00E52039">
            <w:pPr>
              <w:spacing w:after="0" w:line="240" w:lineRule="auto"/>
              <w:jc w:val="right"/>
              <w:rPr>
                <w:rFonts w:ascii="Times New Roman" w:hAnsi="Times New Roman" w:cs="Times New Roman"/>
                <w:b/>
                <w:bCs/>
                <w:sz w:val="18"/>
                <w:szCs w:val="18"/>
              </w:rPr>
            </w:pPr>
            <w:r w:rsidRPr="00175885">
              <w:rPr>
                <w:rFonts w:ascii="Times New Roman" w:hAnsi="Times New Roman" w:cs="Times New Roman"/>
                <w:b/>
                <w:bCs/>
                <w:sz w:val="18"/>
                <w:szCs w:val="18"/>
              </w:rPr>
              <w:t>E-Posta</w:t>
            </w:r>
          </w:p>
        </w:tc>
        <w:tc>
          <w:tcPr>
            <w:tcW w:w="74" w:type="pct"/>
            <w:shd w:val="clear" w:color="auto" w:fill="auto"/>
            <w:vAlign w:val="center"/>
          </w:tcPr>
          <w:p w:rsidR="00E52039" w:rsidRPr="00175885" w:rsidRDefault="00E52039" w:rsidP="00E52039">
            <w:pPr>
              <w:spacing w:after="0" w:line="240" w:lineRule="auto"/>
              <w:rPr>
                <w:rFonts w:ascii="Times New Roman" w:hAnsi="Times New Roman" w:cs="Times New Roman"/>
                <w:b/>
                <w:bCs/>
                <w:sz w:val="18"/>
                <w:szCs w:val="18"/>
              </w:rPr>
            </w:pPr>
            <w:r w:rsidRPr="00175885">
              <w:rPr>
                <w:rFonts w:ascii="Times New Roman" w:hAnsi="Times New Roman" w:cs="Times New Roman"/>
                <w:b/>
                <w:bCs/>
                <w:sz w:val="18"/>
                <w:szCs w:val="18"/>
              </w:rPr>
              <w:t>:</w:t>
            </w:r>
          </w:p>
        </w:tc>
        <w:tc>
          <w:tcPr>
            <w:tcW w:w="1624" w:type="pct"/>
            <w:shd w:val="clear" w:color="auto" w:fill="auto"/>
            <w:vAlign w:val="center"/>
          </w:tcPr>
          <w:p w:rsidR="00E52039" w:rsidRPr="00175885" w:rsidRDefault="005F0C22" w:rsidP="00E52039">
            <w:pPr>
              <w:spacing w:after="0" w:line="240" w:lineRule="auto"/>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ukaraman</w:t>
            </w:r>
            <w:r w:rsidR="00E52039" w:rsidRPr="00175885">
              <w:rPr>
                <w:rFonts w:ascii="Times New Roman" w:hAnsi="Times New Roman" w:cs="Times New Roman"/>
                <w:color w:val="595959" w:themeColor="text1" w:themeTint="A6"/>
                <w:sz w:val="18"/>
                <w:szCs w:val="18"/>
              </w:rPr>
              <w:t>@eskisehir.edu.tr</w:t>
            </w:r>
          </w:p>
        </w:tc>
        <w:tc>
          <w:tcPr>
            <w:tcW w:w="1084" w:type="pct"/>
            <w:shd w:val="clear" w:color="auto" w:fill="auto"/>
            <w:vAlign w:val="center"/>
          </w:tcPr>
          <w:p w:rsidR="00E52039" w:rsidRPr="00175885" w:rsidRDefault="00E52039" w:rsidP="00E52039">
            <w:pPr>
              <w:spacing w:after="0" w:line="240" w:lineRule="auto"/>
              <w:jc w:val="right"/>
              <w:rPr>
                <w:rFonts w:ascii="Times New Roman" w:hAnsi="Times New Roman" w:cs="Times New Roman"/>
                <w:b/>
                <w:bCs/>
                <w:sz w:val="18"/>
                <w:szCs w:val="18"/>
              </w:rPr>
            </w:pPr>
            <w:r w:rsidRPr="00175885">
              <w:rPr>
                <w:rFonts w:ascii="Times New Roman" w:hAnsi="Times New Roman" w:cs="Times New Roman"/>
                <w:b/>
                <w:bCs/>
                <w:sz w:val="18"/>
                <w:szCs w:val="18"/>
              </w:rPr>
              <w:t>E-Posta</w:t>
            </w:r>
          </w:p>
        </w:tc>
        <w:tc>
          <w:tcPr>
            <w:tcW w:w="74" w:type="pct"/>
            <w:shd w:val="clear" w:color="auto" w:fill="auto"/>
            <w:vAlign w:val="center"/>
          </w:tcPr>
          <w:p w:rsidR="00E52039" w:rsidRPr="00175885" w:rsidRDefault="00E52039" w:rsidP="00E52039">
            <w:pPr>
              <w:spacing w:after="0" w:line="240" w:lineRule="auto"/>
              <w:rPr>
                <w:rFonts w:ascii="Times New Roman" w:hAnsi="Times New Roman" w:cs="Times New Roman"/>
                <w:b/>
                <w:bCs/>
                <w:sz w:val="18"/>
                <w:szCs w:val="18"/>
              </w:rPr>
            </w:pPr>
            <w:r w:rsidRPr="00175885">
              <w:rPr>
                <w:rFonts w:ascii="Times New Roman" w:hAnsi="Times New Roman" w:cs="Times New Roman"/>
                <w:b/>
                <w:bCs/>
                <w:sz w:val="18"/>
                <w:szCs w:val="18"/>
              </w:rPr>
              <w:t>:</w:t>
            </w:r>
          </w:p>
        </w:tc>
        <w:tc>
          <w:tcPr>
            <w:tcW w:w="1268" w:type="pct"/>
            <w:shd w:val="clear" w:color="auto" w:fill="auto"/>
            <w:vAlign w:val="center"/>
          </w:tcPr>
          <w:p w:rsidR="00E52039" w:rsidRPr="00175885" w:rsidRDefault="00801D76" w:rsidP="00E52039">
            <w:pPr>
              <w:spacing w:after="0" w:line="240" w:lineRule="auto"/>
              <w:rPr>
                <w:rFonts w:ascii="Times New Roman" w:hAnsi="Times New Roman" w:cs="Times New Roman"/>
                <w:color w:val="595959" w:themeColor="text1" w:themeTint="A6"/>
                <w:sz w:val="18"/>
                <w:szCs w:val="18"/>
              </w:rPr>
            </w:pPr>
            <w:r w:rsidRPr="00175885">
              <w:rPr>
                <w:rFonts w:ascii="Times New Roman" w:hAnsi="Times New Roman" w:cs="Times New Roman"/>
                <w:color w:val="595959" w:themeColor="text1" w:themeTint="A6"/>
                <w:sz w:val="18"/>
                <w:szCs w:val="18"/>
              </w:rPr>
              <w:t>sncabuk</w:t>
            </w:r>
            <w:r w:rsidR="00E52039" w:rsidRPr="00175885">
              <w:rPr>
                <w:rFonts w:ascii="Times New Roman" w:hAnsi="Times New Roman" w:cs="Times New Roman"/>
                <w:color w:val="595959" w:themeColor="text1" w:themeTint="A6"/>
                <w:sz w:val="18"/>
                <w:szCs w:val="18"/>
              </w:rPr>
              <w:t>@eskisehir.edu.tr</w:t>
            </w:r>
          </w:p>
        </w:tc>
      </w:tr>
    </w:tbl>
    <w:p w:rsidR="00FC7D7A" w:rsidRPr="00175885" w:rsidRDefault="00FC7D7A" w:rsidP="006E719F">
      <w:pPr>
        <w:rPr>
          <w:rFonts w:ascii="Times New Roman" w:hAnsi="Times New Roman" w:cs="Times New Roman"/>
          <w:sz w:val="18"/>
          <w:szCs w:val="18"/>
        </w:rPr>
      </w:pPr>
    </w:p>
    <w:sectPr w:rsidR="00FC7D7A" w:rsidRPr="00175885" w:rsidSect="00E37AA1">
      <w:headerReference w:type="even" r:id="rId8"/>
      <w:headerReference w:type="default" r:id="rId9"/>
      <w:footerReference w:type="even" r:id="rId10"/>
      <w:footerReference w:type="default" r:id="rId11"/>
      <w:headerReference w:type="first" r:id="rId12"/>
      <w:footerReference w:type="first" r:id="rId13"/>
      <w:pgSz w:w="11906" w:h="16838"/>
      <w:pgMar w:top="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C6" w:rsidRDefault="00915CC6" w:rsidP="00DD139A">
      <w:pPr>
        <w:spacing w:after="0" w:line="240" w:lineRule="auto"/>
      </w:pPr>
      <w:r>
        <w:separator/>
      </w:r>
    </w:p>
  </w:endnote>
  <w:endnote w:type="continuationSeparator" w:id="0">
    <w:p w:rsidR="00915CC6" w:rsidRDefault="00915CC6" w:rsidP="00D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9" w:rsidRDefault="00BC55B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A8" w:rsidRDefault="00012EA8" w:rsidP="00012EA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9" w:rsidRDefault="00BC55B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C6" w:rsidRDefault="00915CC6" w:rsidP="00DD139A">
      <w:pPr>
        <w:spacing w:after="0" w:line="240" w:lineRule="auto"/>
      </w:pPr>
      <w:r>
        <w:separator/>
      </w:r>
    </w:p>
  </w:footnote>
  <w:footnote w:type="continuationSeparator" w:id="0">
    <w:p w:rsidR="00915CC6" w:rsidRDefault="00915CC6" w:rsidP="00DD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9" w:rsidRDefault="00BC55B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9A" w:rsidRDefault="004F3E41" w:rsidP="00AD7ECA">
    <w:pPr>
      <w:pStyle w:val="stBilgi"/>
    </w:pPr>
    <w:r>
      <w:rPr>
        <w:noProof/>
        <w:lang w:eastAsia="tr-TR"/>
      </w:rPr>
      <mc:AlternateContent>
        <mc:Choice Requires="wps">
          <w:drawing>
            <wp:anchor distT="0" distB="0" distL="114300" distR="114300" simplePos="0" relativeHeight="251661311" behindDoc="1" locked="0" layoutInCell="1" allowOverlap="1" wp14:anchorId="1BFACD82" wp14:editId="7FAAB1E4">
              <wp:simplePos x="0" y="0"/>
              <wp:positionH relativeFrom="column">
                <wp:posOffset>-468489</wp:posOffset>
              </wp:positionH>
              <wp:positionV relativeFrom="paragraph">
                <wp:posOffset>-472158</wp:posOffset>
              </wp:positionV>
              <wp:extent cx="7620000" cy="10712168"/>
              <wp:effectExtent l="0" t="0" r="0" b="0"/>
              <wp:wrapNone/>
              <wp:docPr id="2" name="Dikdörtgen 2"/>
              <wp:cNvGraphicFramePr/>
              <a:graphic xmlns:a="http://schemas.openxmlformats.org/drawingml/2006/main">
                <a:graphicData uri="http://schemas.microsoft.com/office/word/2010/wordprocessingShape">
                  <wps:wsp>
                    <wps:cNvSpPr/>
                    <wps:spPr>
                      <a:xfrm>
                        <a:off x="0" y="0"/>
                        <a:ext cx="7620000" cy="107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3E41" w:rsidRDefault="004F3E41" w:rsidP="004F3E41"/>
                        <w:p w:rsidR="004F3E41" w:rsidRDefault="004F3E41" w:rsidP="004F3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ACD82" id="Dikdörtgen 2" o:spid="_x0000_s1026" style="position:absolute;margin-left:-36.9pt;margin-top:-37.2pt;width:600pt;height:843.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tBnQIAAJMFAAAOAAAAZHJzL2Uyb0RvYy54bWysVM1u2zAMvg/YOwi6r/5B/xbEKYIWHQYU&#10;bbF26FmRpdiYLGqSEjt7sL3AXmyU5DhtV+ww7GKTIvlR/ERyfjF0imyFdS3oihZHOSVCc6hbva7o&#10;18frD+eUOM90zRRoUdGdcPRi8f7dvDczUUIDqhaWIIh2s95UtPHezLLM8UZ0zB2BERqNEmzHPKp2&#10;ndWW9YjeqazM89OsB1sbC1w4h6dXyUgXEV9Kwf2dlE54oiqKd/Pxa+N3Fb7ZYs5ma8tM0/LxGuwf&#10;btGxVmPSCeqKeUY2tv0Dqmu5BQfSH3HoMpCy5SLWgNUU+atqHhpmRKwFyXFmosn9P1h+u723pK0r&#10;WlKiWYdPdNV+q3/9tH4tNCkDQb1xM/R7MPd21ByKodpB2i78sQ4yRFJ3E6li8ITj4dkpvlOO3HO0&#10;FflZURan5wE2O8Qb6/wnAR0JQkUtPltkk21vnE+ue5eQzoFq6+tWqaiEVhGXypItw0derYsR/IWX&#10;0sFXQ4hKgOEkC6WlYqLkd0oEP6W/CIms4PXLeJHYj4ckjHOhfZFMDatFyn0SC03wU0QsNAIGZIn5&#10;J+wR4GUBe+wEM/qHUBHbeQrO/3axFDxFxMyg/RTctRrsWwAKqxozJ/89SYmawJIfVgO6BHEF9Q7b&#10;x0KaK2f4dYsveMOcv2cWBwmfHZeDv8OPVNBXFEaJkgbsj7fOgz/2N1op6XEwK+q+b5gVlKjPGjv/&#10;Y3F8HCY5KscnZyUq9rll9dyiN90lYFsUuIYMj2Lw92ovSgvdE+6QZciKJqY55q4o93avXPq0MHAL&#10;cbFcRjecXsP8jX4wPIAHgkOHPg5PzJqxjT2OwC3sh5jNXnVz8g2RGpYbD7KNrX7gdaQeJz/20Lil&#10;wmp5rkevwy5d/AYAAP//AwBQSwMEFAAGAAgAAAAhAL55XcDhAAAADQEAAA8AAABkcnMvZG93bnJl&#10;di54bWxMj8FOwzAMhu9IvENkJC5oS9dMZeqaToCExIUDY0IcsyY01RqnarK24+lxT+z2Wf71+3Ox&#10;m1zLBtOHxqOE1TIBZrDyusFawuHzdbEBFqJCrVqPRsLFBNiVtzeFyrUf8cMM+1gzKsGQKwk2xi7n&#10;PFTWOBWWvjNIux/fOxVp7GuuezVSuWt5miQZd6pBumBVZ16sqU77s5PwfhHibXgQp/HQiLr55d/P&#10;X9ZLeX83PW2BRTPF/zDM+qQOJTkd/Rl1YK2ExaMg9TjDeg1sTqzSLAV2JMoIgZcFv/6i/AMAAP//&#10;AwBQSwECLQAUAAYACAAAACEAtoM4kv4AAADhAQAAEwAAAAAAAAAAAAAAAAAAAAAAW0NvbnRlbnRf&#10;VHlwZXNdLnhtbFBLAQItABQABgAIAAAAIQA4/SH/1gAAAJQBAAALAAAAAAAAAAAAAAAAAC8BAABf&#10;cmVscy8ucmVsc1BLAQItABQABgAIAAAAIQBeEPtBnQIAAJMFAAAOAAAAAAAAAAAAAAAAAC4CAABk&#10;cnMvZTJvRG9jLnhtbFBLAQItABQABgAIAAAAIQC+eV3A4QAAAA0BAAAPAAAAAAAAAAAAAAAAAPcE&#10;AABkcnMvZG93bnJldi54bWxQSwUGAAAAAAQABADzAAAABQYAAAAA&#10;" fillcolor="white [3212]" stroked="f" strokeweight="1pt">
              <v:textbox>
                <w:txbxContent>
                  <w:p w:rsidR="004F3E41" w:rsidRDefault="004F3E41" w:rsidP="004F3E41"/>
                  <w:p w:rsidR="004F3E41" w:rsidRDefault="004F3E41" w:rsidP="004F3E41"/>
                </w:txbxContent>
              </v:textbox>
            </v:rect>
          </w:pict>
        </mc:Fallback>
      </mc:AlternateContent>
    </w:r>
    <w:r w:rsidR="00012EA8" w:rsidRPr="00012EA8">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9" w:rsidRDefault="00BC55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C6B"/>
    <w:multiLevelType w:val="hybridMultilevel"/>
    <w:tmpl w:val="000C33C6"/>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E950DF7"/>
    <w:multiLevelType w:val="hybridMultilevel"/>
    <w:tmpl w:val="4CF25F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357F0B4D"/>
    <w:multiLevelType w:val="hybridMultilevel"/>
    <w:tmpl w:val="4050A3C4"/>
    <w:lvl w:ilvl="0" w:tplc="F04297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E07A4D"/>
    <w:multiLevelType w:val="hybridMultilevel"/>
    <w:tmpl w:val="BC3AA892"/>
    <w:lvl w:ilvl="0" w:tplc="C5E211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195481"/>
    <w:multiLevelType w:val="hybridMultilevel"/>
    <w:tmpl w:val="01765F18"/>
    <w:lvl w:ilvl="0" w:tplc="85D6046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F4"/>
    <w:rsid w:val="00006D79"/>
    <w:rsid w:val="00012EA8"/>
    <w:rsid w:val="000132F9"/>
    <w:rsid w:val="00024291"/>
    <w:rsid w:val="00024D47"/>
    <w:rsid w:val="00063338"/>
    <w:rsid w:val="00065643"/>
    <w:rsid w:val="00080587"/>
    <w:rsid w:val="00082169"/>
    <w:rsid w:val="000963AD"/>
    <w:rsid w:val="000B71F6"/>
    <w:rsid w:val="000C26C3"/>
    <w:rsid w:val="000E5EB5"/>
    <w:rsid w:val="00130496"/>
    <w:rsid w:val="00152CBC"/>
    <w:rsid w:val="0015312D"/>
    <w:rsid w:val="001646DF"/>
    <w:rsid w:val="00164F0E"/>
    <w:rsid w:val="00165AC8"/>
    <w:rsid w:val="001707B2"/>
    <w:rsid w:val="00175885"/>
    <w:rsid w:val="00183AE2"/>
    <w:rsid w:val="001A3414"/>
    <w:rsid w:val="001A565D"/>
    <w:rsid w:val="001C34F1"/>
    <w:rsid w:val="001F7896"/>
    <w:rsid w:val="00201595"/>
    <w:rsid w:val="00203759"/>
    <w:rsid w:val="002061AA"/>
    <w:rsid w:val="00207B3A"/>
    <w:rsid w:val="00237547"/>
    <w:rsid w:val="00237966"/>
    <w:rsid w:val="00253603"/>
    <w:rsid w:val="00255D12"/>
    <w:rsid w:val="00263D7C"/>
    <w:rsid w:val="0027538A"/>
    <w:rsid w:val="0027729D"/>
    <w:rsid w:val="00292F5E"/>
    <w:rsid w:val="002A67AD"/>
    <w:rsid w:val="002B7AA7"/>
    <w:rsid w:val="002C2D83"/>
    <w:rsid w:val="002D0E58"/>
    <w:rsid w:val="002D73A5"/>
    <w:rsid w:val="002D73C9"/>
    <w:rsid w:val="00303792"/>
    <w:rsid w:val="00326F26"/>
    <w:rsid w:val="0036181D"/>
    <w:rsid w:val="003745B4"/>
    <w:rsid w:val="00380AB7"/>
    <w:rsid w:val="003813EB"/>
    <w:rsid w:val="0038784B"/>
    <w:rsid w:val="00390CB4"/>
    <w:rsid w:val="003C18C0"/>
    <w:rsid w:val="003D6BE9"/>
    <w:rsid w:val="003F1D99"/>
    <w:rsid w:val="003F6748"/>
    <w:rsid w:val="00401879"/>
    <w:rsid w:val="00423F46"/>
    <w:rsid w:val="00460AD0"/>
    <w:rsid w:val="00461402"/>
    <w:rsid w:val="00476507"/>
    <w:rsid w:val="00497EDC"/>
    <w:rsid w:val="004D383B"/>
    <w:rsid w:val="004E3CF3"/>
    <w:rsid w:val="004F3E41"/>
    <w:rsid w:val="00502CC2"/>
    <w:rsid w:val="00510D46"/>
    <w:rsid w:val="00516792"/>
    <w:rsid w:val="00545795"/>
    <w:rsid w:val="00580CFE"/>
    <w:rsid w:val="0058335F"/>
    <w:rsid w:val="0058340A"/>
    <w:rsid w:val="00593A3A"/>
    <w:rsid w:val="005B4E1F"/>
    <w:rsid w:val="005D4B97"/>
    <w:rsid w:val="005F0C22"/>
    <w:rsid w:val="0061700F"/>
    <w:rsid w:val="00632969"/>
    <w:rsid w:val="0067648C"/>
    <w:rsid w:val="00677929"/>
    <w:rsid w:val="006D21A3"/>
    <w:rsid w:val="006E719F"/>
    <w:rsid w:val="006F0C95"/>
    <w:rsid w:val="006F7BCF"/>
    <w:rsid w:val="00701867"/>
    <w:rsid w:val="00713280"/>
    <w:rsid w:val="00724F46"/>
    <w:rsid w:val="007323BA"/>
    <w:rsid w:val="00756960"/>
    <w:rsid w:val="00794176"/>
    <w:rsid w:val="007976C5"/>
    <w:rsid w:val="007A2AB2"/>
    <w:rsid w:val="007B68A9"/>
    <w:rsid w:val="007C4C6E"/>
    <w:rsid w:val="007C7E78"/>
    <w:rsid w:val="007D5437"/>
    <w:rsid w:val="007E020E"/>
    <w:rsid w:val="007E126A"/>
    <w:rsid w:val="00801D76"/>
    <w:rsid w:val="0081388E"/>
    <w:rsid w:val="00822EF5"/>
    <w:rsid w:val="00826C73"/>
    <w:rsid w:val="00832672"/>
    <w:rsid w:val="008414A2"/>
    <w:rsid w:val="0084286A"/>
    <w:rsid w:val="00843CA6"/>
    <w:rsid w:val="008570CD"/>
    <w:rsid w:val="00862C71"/>
    <w:rsid w:val="00863A53"/>
    <w:rsid w:val="00886A2E"/>
    <w:rsid w:val="00897E90"/>
    <w:rsid w:val="008B1A37"/>
    <w:rsid w:val="008C00D0"/>
    <w:rsid w:val="008C2F95"/>
    <w:rsid w:val="008D0AE1"/>
    <w:rsid w:val="00915CC6"/>
    <w:rsid w:val="00926BDF"/>
    <w:rsid w:val="00941608"/>
    <w:rsid w:val="009456F2"/>
    <w:rsid w:val="00961364"/>
    <w:rsid w:val="00992A5F"/>
    <w:rsid w:val="009944E7"/>
    <w:rsid w:val="009A45D2"/>
    <w:rsid w:val="009C54F2"/>
    <w:rsid w:val="009D4940"/>
    <w:rsid w:val="009D6BB0"/>
    <w:rsid w:val="00A06C44"/>
    <w:rsid w:val="00A334BE"/>
    <w:rsid w:val="00A75C9F"/>
    <w:rsid w:val="00A8502C"/>
    <w:rsid w:val="00AC72CB"/>
    <w:rsid w:val="00AD7ECA"/>
    <w:rsid w:val="00B01F3F"/>
    <w:rsid w:val="00B11C83"/>
    <w:rsid w:val="00B12626"/>
    <w:rsid w:val="00B24794"/>
    <w:rsid w:val="00B263DE"/>
    <w:rsid w:val="00B27668"/>
    <w:rsid w:val="00B34E3B"/>
    <w:rsid w:val="00B42589"/>
    <w:rsid w:val="00B52DD7"/>
    <w:rsid w:val="00B80024"/>
    <w:rsid w:val="00B820A0"/>
    <w:rsid w:val="00B82191"/>
    <w:rsid w:val="00B95634"/>
    <w:rsid w:val="00BA07F7"/>
    <w:rsid w:val="00BA1F20"/>
    <w:rsid w:val="00BA2AB9"/>
    <w:rsid w:val="00BB0E4E"/>
    <w:rsid w:val="00BC0192"/>
    <w:rsid w:val="00BC099F"/>
    <w:rsid w:val="00BC18D7"/>
    <w:rsid w:val="00BC55B9"/>
    <w:rsid w:val="00BD2A96"/>
    <w:rsid w:val="00BD3186"/>
    <w:rsid w:val="00BE0EE6"/>
    <w:rsid w:val="00C01F6B"/>
    <w:rsid w:val="00C039E0"/>
    <w:rsid w:val="00C04345"/>
    <w:rsid w:val="00C26400"/>
    <w:rsid w:val="00C3135D"/>
    <w:rsid w:val="00C31DB4"/>
    <w:rsid w:val="00C47751"/>
    <w:rsid w:val="00C52C7B"/>
    <w:rsid w:val="00C54384"/>
    <w:rsid w:val="00C66474"/>
    <w:rsid w:val="00C76CD1"/>
    <w:rsid w:val="00C806F3"/>
    <w:rsid w:val="00C8331F"/>
    <w:rsid w:val="00C86581"/>
    <w:rsid w:val="00CF6638"/>
    <w:rsid w:val="00D30DDB"/>
    <w:rsid w:val="00D51767"/>
    <w:rsid w:val="00D54D1E"/>
    <w:rsid w:val="00D7410B"/>
    <w:rsid w:val="00D84F4C"/>
    <w:rsid w:val="00D862B1"/>
    <w:rsid w:val="00DD139A"/>
    <w:rsid w:val="00DD1EF4"/>
    <w:rsid w:val="00DD3A71"/>
    <w:rsid w:val="00E16B44"/>
    <w:rsid w:val="00E372D3"/>
    <w:rsid w:val="00E37AA1"/>
    <w:rsid w:val="00E4658C"/>
    <w:rsid w:val="00E47D56"/>
    <w:rsid w:val="00E52039"/>
    <w:rsid w:val="00E55732"/>
    <w:rsid w:val="00E63C90"/>
    <w:rsid w:val="00E81A4C"/>
    <w:rsid w:val="00EA4ADC"/>
    <w:rsid w:val="00EB5E42"/>
    <w:rsid w:val="00EC700E"/>
    <w:rsid w:val="00EE778E"/>
    <w:rsid w:val="00EF2FA9"/>
    <w:rsid w:val="00F07B60"/>
    <w:rsid w:val="00F22C48"/>
    <w:rsid w:val="00F370BB"/>
    <w:rsid w:val="00F457D0"/>
    <w:rsid w:val="00F47991"/>
    <w:rsid w:val="00F726BA"/>
    <w:rsid w:val="00F829E5"/>
    <w:rsid w:val="00F950B6"/>
    <w:rsid w:val="00FC1D9B"/>
    <w:rsid w:val="00FC7D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EA4B8"/>
  <w15:docId w15:val="{AD8085D4-8F8C-46E5-B108-CBF80AE7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 w:type="paragraph" w:customStyle="1" w:styleId="TableParagraph">
    <w:name w:val="Table Paragraph"/>
    <w:basedOn w:val="Normal"/>
    <w:uiPriority w:val="1"/>
    <w:qFormat/>
    <w:rsid w:val="00C01F6B"/>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1449">
      <w:bodyDiv w:val="1"/>
      <w:marLeft w:val="0"/>
      <w:marRight w:val="0"/>
      <w:marTop w:val="0"/>
      <w:marBottom w:val="0"/>
      <w:divBdr>
        <w:top w:val="none" w:sz="0" w:space="0" w:color="auto"/>
        <w:left w:val="none" w:sz="0" w:space="0" w:color="auto"/>
        <w:bottom w:val="none" w:sz="0" w:space="0" w:color="auto"/>
        <w:right w:val="none" w:sz="0" w:space="0" w:color="auto"/>
      </w:divBdr>
    </w:div>
    <w:div w:id="210768875">
      <w:bodyDiv w:val="1"/>
      <w:marLeft w:val="0"/>
      <w:marRight w:val="0"/>
      <w:marTop w:val="0"/>
      <w:marBottom w:val="0"/>
      <w:divBdr>
        <w:top w:val="none" w:sz="0" w:space="0" w:color="auto"/>
        <w:left w:val="none" w:sz="0" w:space="0" w:color="auto"/>
        <w:bottom w:val="none" w:sz="0" w:space="0" w:color="auto"/>
        <w:right w:val="none" w:sz="0" w:space="0" w:color="auto"/>
      </w:divBdr>
    </w:div>
    <w:div w:id="230845694">
      <w:bodyDiv w:val="1"/>
      <w:marLeft w:val="0"/>
      <w:marRight w:val="0"/>
      <w:marTop w:val="0"/>
      <w:marBottom w:val="0"/>
      <w:divBdr>
        <w:top w:val="none" w:sz="0" w:space="0" w:color="auto"/>
        <w:left w:val="none" w:sz="0" w:space="0" w:color="auto"/>
        <w:bottom w:val="none" w:sz="0" w:space="0" w:color="auto"/>
        <w:right w:val="none" w:sz="0" w:space="0" w:color="auto"/>
      </w:divBdr>
    </w:div>
    <w:div w:id="353381673">
      <w:bodyDiv w:val="1"/>
      <w:marLeft w:val="0"/>
      <w:marRight w:val="0"/>
      <w:marTop w:val="0"/>
      <w:marBottom w:val="0"/>
      <w:divBdr>
        <w:top w:val="none" w:sz="0" w:space="0" w:color="auto"/>
        <w:left w:val="none" w:sz="0" w:space="0" w:color="auto"/>
        <w:bottom w:val="none" w:sz="0" w:space="0" w:color="auto"/>
        <w:right w:val="none" w:sz="0" w:space="0" w:color="auto"/>
      </w:divBdr>
    </w:div>
    <w:div w:id="365715328">
      <w:bodyDiv w:val="1"/>
      <w:marLeft w:val="0"/>
      <w:marRight w:val="0"/>
      <w:marTop w:val="0"/>
      <w:marBottom w:val="0"/>
      <w:divBdr>
        <w:top w:val="none" w:sz="0" w:space="0" w:color="auto"/>
        <w:left w:val="none" w:sz="0" w:space="0" w:color="auto"/>
        <w:bottom w:val="none" w:sz="0" w:space="0" w:color="auto"/>
        <w:right w:val="none" w:sz="0" w:space="0" w:color="auto"/>
      </w:divBdr>
    </w:div>
    <w:div w:id="554509074">
      <w:bodyDiv w:val="1"/>
      <w:marLeft w:val="0"/>
      <w:marRight w:val="0"/>
      <w:marTop w:val="0"/>
      <w:marBottom w:val="0"/>
      <w:divBdr>
        <w:top w:val="none" w:sz="0" w:space="0" w:color="auto"/>
        <w:left w:val="none" w:sz="0" w:space="0" w:color="auto"/>
        <w:bottom w:val="none" w:sz="0" w:space="0" w:color="auto"/>
        <w:right w:val="none" w:sz="0" w:space="0" w:color="auto"/>
      </w:divBdr>
    </w:div>
    <w:div w:id="603536821">
      <w:bodyDiv w:val="1"/>
      <w:marLeft w:val="0"/>
      <w:marRight w:val="0"/>
      <w:marTop w:val="0"/>
      <w:marBottom w:val="0"/>
      <w:divBdr>
        <w:top w:val="none" w:sz="0" w:space="0" w:color="auto"/>
        <w:left w:val="none" w:sz="0" w:space="0" w:color="auto"/>
        <w:bottom w:val="none" w:sz="0" w:space="0" w:color="auto"/>
        <w:right w:val="none" w:sz="0" w:space="0" w:color="auto"/>
      </w:divBdr>
    </w:div>
    <w:div w:id="661273762">
      <w:bodyDiv w:val="1"/>
      <w:marLeft w:val="0"/>
      <w:marRight w:val="0"/>
      <w:marTop w:val="0"/>
      <w:marBottom w:val="0"/>
      <w:divBdr>
        <w:top w:val="none" w:sz="0" w:space="0" w:color="auto"/>
        <w:left w:val="none" w:sz="0" w:space="0" w:color="auto"/>
        <w:bottom w:val="none" w:sz="0" w:space="0" w:color="auto"/>
        <w:right w:val="none" w:sz="0" w:space="0" w:color="auto"/>
      </w:divBdr>
    </w:div>
    <w:div w:id="682168022">
      <w:bodyDiv w:val="1"/>
      <w:marLeft w:val="0"/>
      <w:marRight w:val="0"/>
      <w:marTop w:val="0"/>
      <w:marBottom w:val="0"/>
      <w:divBdr>
        <w:top w:val="none" w:sz="0" w:space="0" w:color="auto"/>
        <w:left w:val="none" w:sz="0" w:space="0" w:color="auto"/>
        <w:bottom w:val="none" w:sz="0" w:space="0" w:color="auto"/>
        <w:right w:val="none" w:sz="0" w:space="0" w:color="auto"/>
      </w:divBdr>
    </w:div>
    <w:div w:id="786237913">
      <w:bodyDiv w:val="1"/>
      <w:marLeft w:val="0"/>
      <w:marRight w:val="0"/>
      <w:marTop w:val="0"/>
      <w:marBottom w:val="0"/>
      <w:divBdr>
        <w:top w:val="none" w:sz="0" w:space="0" w:color="auto"/>
        <w:left w:val="none" w:sz="0" w:space="0" w:color="auto"/>
        <w:bottom w:val="none" w:sz="0" w:space="0" w:color="auto"/>
        <w:right w:val="none" w:sz="0" w:space="0" w:color="auto"/>
      </w:divBdr>
    </w:div>
    <w:div w:id="804197521">
      <w:bodyDiv w:val="1"/>
      <w:marLeft w:val="0"/>
      <w:marRight w:val="0"/>
      <w:marTop w:val="0"/>
      <w:marBottom w:val="0"/>
      <w:divBdr>
        <w:top w:val="none" w:sz="0" w:space="0" w:color="auto"/>
        <w:left w:val="none" w:sz="0" w:space="0" w:color="auto"/>
        <w:bottom w:val="none" w:sz="0" w:space="0" w:color="auto"/>
        <w:right w:val="none" w:sz="0" w:space="0" w:color="auto"/>
      </w:divBdr>
    </w:div>
    <w:div w:id="943463227">
      <w:bodyDiv w:val="1"/>
      <w:marLeft w:val="0"/>
      <w:marRight w:val="0"/>
      <w:marTop w:val="0"/>
      <w:marBottom w:val="0"/>
      <w:divBdr>
        <w:top w:val="none" w:sz="0" w:space="0" w:color="auto"/>
        <w:left w:val="none" w:sz="0" w:space="0" w:color="auto"/>
        <w:bottom w:val="none" w:sz="0" w:space="0" w:color="auto"/>
        <w:right w:val="none" w:sz="0" w:space="0" w:color="auto"/>
      </w:divBdr>
    </w:div>
    <w:div w:id="991982669">
      <w:bodyDiv w:val="1"/>
      <w:marLeft w:val="0"/>
      <w:marRight w:val="0"/>
      <w:marTop w:val="0"/>
      <w:marBottom w:val="0"/>
      <w:divBdr>
        <w:top w:val="none" w:sz="0" w:space="0" w:color="auto"/>
        <w:left w:val="none" w:sz="0" w:space="0" w:color="auto"/>
        <w:bottom w:val="none" w:sz="0" w:space="0" w:color="auto"/>
        <w:right w:val="none" w:sz="0" w:space="0" w:color="auto"/>
      </w:divBdr>
    </w:div>
    <w:div w:id="1002197049">
      <w:bodyDiv w:val="1"/>
      <w:marLeft w:val="0"/>
      <w:marRight w:val="0"/>
      <w:marTop w:val="0"/>
      <w:marBottom w:val="0"/>
      <w:divBdr>
        <w:top w:val="none" w:sz="0" w:space="0" w:color="auto"/>
        <w:left w:val="none" w:sz="0" w:space="0" w:color="auto"/>
        <w:bottom w:val="none" w:sz="0" w:space="0" w:color="auto"/>
        <w:right w:val="none" w:sz="0" w:space="0" w:color="auto"/>
      </w:divBdr>
    </w:div>
    <w:div w:id="1022897769">
      <w:bodyDiv w:val="1"/>
      <w:marLeft w:val="0"/>
      <w:marRight w:val="0"/>
      <w:marTop w:val="0"/>
      <w:marBottom w:val="0"/>
      <w:divBdr>
        <w:top w:val="none" w:sz="0" w:space="0" w:color="auto"/>
        <w:left w:val="none" w:sz="0" w:space="0" w:color="auto"/>
        <w:bottom w:val="none" w:sz="0" w:space="0" w:color="auto"/>
        <w:right w:val="none" w:sz="0" w:space="0" w:color="auto"/>
      </w:divBdr>
    </w:div>
    <w:div w:id="1028071000">
      <w:bodyDiv w:val="1"/>
      <w:marLeft w:val="0"/>
      <w:marRight w:val="0"/>
      <w:marTop w:val="0"/>
      <w:marBottom w:val="0"/>
      <w:divBdr>
        <w:top w:val="none" w:sz="0" w:space="0" w:color="auto"/>
        <w:left w:val="none" w:sz="0" w:space="0" w:color="auto"/>
        <w:bottom w:val="none" w:sz="0" w:space="0" w:color="auto"/>
        <w:right w:val="none" w:sz="0" w:space="0" w:color="auto"/>
      </w:divBdr>
    </w:div>
    <w:div w:id="1049381989">
      <w:bodyDiv w:val="1"/>
      <w:marLeft w:val="0"/>
      <w:marRight w:val="0"/>
      <w:marTop w:val="0"/>
      <w:marBottom w:val="0"/>
      <w:divBdr>
        <w:top w:val="none" w:sz="0" w:space="0" w:color="auto"/>
        <w:left w:val="none" w:sz="0" w:space="0" w:color="auto"/>
        <w:bottom w:val="none" w:sz="0" w:space="0" w:color="auto"/>
        <w:right w:val="none" w:sz="0" w:space="0" w:color="auto"/>
      </w:divBdr>
    </w:div>
    <w:div w:id="1059478554">
      <w:bodyDiv w:val="1"/>
      <w:marLeft w:val="0"/>
      <w:marRight w:val="0"/>
      <w:marTop w:val="0"/>
      <w:marBottom w:val="0"/>
      <w:divBdr>
        <w:top w:val="none" w:sz="0" w:space="0" w:color="auto"/>
        <w:left w:val="none" w:sz="0" w:space="0" w:color="auto"/>
        <w:bottom w:val="none" w:sz="0" w:space="0" w:color="auto"/>
        <w:right w:val="none" w:sz="0" w:space="0" w:color="auto"/>
      </w:divBdr>
    </w:div>
    <w:div w:id="1283881010">
      <w:bodyDiv w:val="1"/>
      <w:marLeft w:val="0"/>
      <w:marRight w:val="0"/>
      <w:marTop w:val="0"/>
      <w:marBottom w:val="0"/>
      <w:divBdr>
        <w:top w:val="none" w:sz="0" w:space="0" w:color="auto"/>
        <w:left w:val="none" w:sz="0" w:space="0" w:color="auto"/>
        <w:bottom w:val="none" w:sz="0" w:space="0" w:color="auto"/>
        <w:right w:val="none" w:sz="0" w:space="0" w:color="auto"/>
      </w:divBdr>
    </w:div>
    <w:div w:id="1367367108">
      <w:bodyDiv w:val="1"/>
      <w:marLeft w:val="0"/>
      <w:marRight w:val="0"/>
      <w:marTop w:val="0"/>
      <w:marBottom w:val="0"/>
      <w:divBdr>
        <w:top w:val="none" w:sz="0" w:space="0" w:color="auto"/>
        <w:left w:val="none" w:sz="0" w:space="0" w:color="auto"/>
        <w:bottom w:val="none" w:sz="0" w:space="0" w:color="auto"/>
        <w:right w:val="none" w:sz="0" w:space="0" w:color="auto"/>
      </w:divBdr>
    </w:div>
    <w:div w:id="1560019102">
      <w:bodyDiv w:val="1"/>
      <w:marLeft w:val="0"/>
      <w:marRight w:val="0"/>
      <w:marTop w:val="0"/>
      <w:marBottom w:val="0"/>
      <w:divBdr>
        <w:top w:val="none" w:sz="0" w:space="0" w:color="auto"/>
        <w:left w:val="none" w:sz="0" w:space="0" w:color="auto"/>
        <w:bottom w:val="none" w:sz="0" w:space="0" w:color="auto"/>
        <w:right w:val="none" w:sz="0" w:space="0" w:color="auto"/>
      </w:divBdr>
    </w:div>
    <w:div w:id="1594319771">
      <w:bodyDiv w:val="1"/>
      <w:marLeft w:val="0"/>
      <w:marRight w:val="0"/>
      <w:marTop w:val="0"/>
      <w:marBottom w:val="0"/>
      <w:divBdr>
        <w:top w:val="none" w:sz="0" w:space="0" w:color="auto"/>
        <w:left w:val="none" w:sz="0" w:space="0" w:color="auto"/>
        <w:bottom w:val="none" w:sz="0" w:space="0" w:color="auto"/>
        <w:right w:val="none" w:sz="0" w:space="0" w:color="auto"/>
      </w:divBdr>
    </w:div>
    <w:div w:id="1621179822">
      <w:bodyDiv w:val="1"/>
      <w:marLeft w:val="0"/>
      <w:marRight w:val="0"/>
      <w:marTop w:val="0"/>
      <w:marBottom w:val="0"/>
      <w:divBdr>
        <w:top w:val="none" w:sz="0" w:space="0" w:color="auto"/>
        <w:left w:val="none" w:sz="0" w:space="0" w:color="auto"/>
        <w:bottom w:val="none" w:sz="0" w:space="0" w:color="auto"/>
        <w:right w:val="none" w:sz="0" w:space="0" w:color="auto"/>
      </w:divBdr>
    </w:div>
    <w:div w:id="1625423876">
      <w:bodyDiv w:val="1"/>
      <w:marLeft w:val="0"/>
      <w:marRight w:val="0"/>
      <w:marTop w:val="0"/>
      <w:marBottom w:val="0"/>
      <w:divBdr>
        <w:top w:val="none" w:sz="0" w:space="0" w:color="auto"/>
        <w:left w:val="none" w:sz="0" w:space="0" w:color="auto"/>
        <w:bottom w:val="none" w:sz="0" w:space="0" w:color="auto"/>
        <w:right w:val="none" w:sz="0" w:space="0" w:color="auto"/>
      </w:divBdr>
    </w:div>
    <w:div w:id="2027052218">
      <w:bodyDiv w:val="1"/>
      <w:marLeft w:val="0"/>
      <w:marRight w:val="0"/>
      <w:marTop w:val="0"/>
      <w:marBottom w:val="0"/>
      <w:divBdr>
        <w:top w:val="none" w:sz="0" w:space="0" w:color="auto"/>
        <w:left w:val="none" w:sz="0" w:space="0" w:color="auto"/>
        <w:bottom w:val="none" w:sz="0" w:space="0" w:color="auto"/>
        <w:right w:val="none" w:sz="0" w:space="0" w:color="auto"/>
      </w:divBdr>
    </w:div>
    <w:div w:id="2043824436">
      <w:bodyDiv w:val="1"/>
      <w:marLeft w:val="0"/>
      <w:marRight w:val="0"/>
      <w:marTop w:val="0"/>
      <w:marBottom w:val="0"/>
      <w:divBdr>
        <w:top w:val="none" w:sz="0" w:space="0" w:color="auto"/>
        <w:left w:val="none" w:sz="0" w:space="0" w:color="auto"/>
        <w:bottom w:val="none" w:sz="0" w:space="0" w:color="auto"/>
        <w:right w:val="none" w:sz="0" w:space="0" w:color="auto"/>
      </w:divBdr>
    </w:div>
    <w:div w:id="20475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623A-4F14-47E4-AF10-08150B8B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483</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HP Inc.</cp:lastModifiedBy>
  <cp:revision>14</cp:revision>
  <cp:lastPrinted>2022-06-15T13:53:00Z</cp:lastPrinted>
  <dcterms:created xsi:type="dcterms:W3CDTF">2022-09-07T14:16:00Z</dcterms:created>
  <dcterms:modified xsi:type="dcterms:W3CDTF">2022-09-08T12:42:00Z</dcterms:modified>
</cp:coreProperties>
</file>